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488F6B27" w:rsidR="007268CA" w:rsidRDefault="006720B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April 25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8E710E">
              <w:rPr>
                <w:rFonts w:ascii="Trebuchet MS" w:hAnsi="Trebuchet MS"/>
                <w:b/>
                <w:bCs/>
              </w:rPr>
              <w:t>2</w:t>
            </w:r>
          </w:p>
          <w:p w14:paraId="03E73BAA" w14:textId="7FBACEB8" w:rsidR="00F97AAC" w:rsidRPr="00F97AAC" w:rsidRDefault="002A35F9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1:00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2F7017EB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 – Zoom Meeting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47FDA227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Call-In Information</w:t>
            </w:r>
          </w:p>
        </w:tc>
        <w:tc>
          <w:tcPr>
            <w:tcW w:w="7729" w:type="dxa"/>
            <w:vAlign w:val="center"/>
          </w:tcPr>
          <w:p w14:paraId="0539FE4F" w14:textId="77777777" w:rsidR="00A62F31" w:rsidRPr="00A62F31" w:rsidRDefault="005E1B45" w:rsidP="00A62F31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A62F31" w:rsidRPr="00A62F31">
                <w:rPr>
                  <w:rStyle w:val="Hyperlink"/>
                  <w:sz w:val="16"/>
                  <w:szCs w:val="16"/>
                </w:rPr>
                <w:t>https://highered-colorado-gov.zoom.us/j/89868001518?pwd=b1l0UStvU3QyZ2FXdk5HMzJ2L243UT09</w:t>
              </w:r>
            </w:hyperlink>
          </w:p>
          <w:p w14:paraId="4F413507" w14:textId="77777777" w:rsidR="00A62F31" w:rsidRDefault="00A62F31" w:rsidP="00A62F31">
            <w:pPr>
              <w:rPr>
                <w:rFonts w:ascii="Calibri" w:hAnsi="Calibri" w:cs="Calibri"/>
              </w:rPr>
            </w:pPr>
            <w:r>
              <w:t>Meeting ID: 898 6800 1518</w:t>
            </w:r>
          </w:p>
          <w:p w14:paraId="4BE914F2" w14:textId="73751ED7" w:rsidR="00B34E8A" w:rsidRPr="00BA2E35" w:rsidRDefault="00A62F31" w:rsidP="009F0332">
            <w:r>
              <w:t>Passcode: 097392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036ABF3B" w:rsidR="00F97AAC" w:rsidRDefault="00F97AAC">
      <w:pPr>
        <w:rPr>
          <w:rFonts w:ascii="Trebuchet MS" w:hAnsi="Trebuchet MS"/>
          <w:b/>
          <w:bCs/>
        </w:rPr>
      </w:pPr>
    </w:p>
    <w:tbl>
      <w:tblPr>
        <w:tblpPr w:leftFromText="180" w:rightFromText="180" w:vertAnchor="text" w:tblpY="1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2419"/>
        <w:gridCol w:w="236"/>
        <w:gridCol w:w="2115"/>
        <w:gridCol w:w="270"/>
        <w:gridCol w:w="2291"/>
        <w:gridCol w:w="236"/>
        <w:gridCol w:w="1961"/>
        <w:gridCol w:w="236"/>
      </w:tblGrid>
      <w:tr w:rsidR="003441C0" w:rsidRPr="004B37DA" w14:paraId="38E1CE37" w14:textId="77777777" w:rsidTr="0080502D">
        <w:trPr>
          <w:trHeight w:val="31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3441C0" w:rsidRPr="004B37DA" w14:paraId="05D01D41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="008E230E"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166F282F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41655E61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68E277C4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531993D0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754C13E4" w14:textId="77777777" w:rsidTr="00BA2E35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30C" w14:textId="1D24EB36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Trujillo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08B2214D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3441C0" w:rsidRPr="004B37DA" w:rsidRDefault="009F0332" w:rsidP="003441C0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A2FE" w14:textId="3E80C88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77CAEDC9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</w:t>
            </w:r>
            <w:r w:rsidR="00D50892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174864D6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D08AD8C" w14:textId="77777777" w:rsidTr="00BA2E35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8E230E" w:rsidRPr="003441C0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5490DA43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8E230E" w:rsidRPr="003441C0" w:rsidRDefault="008A48CB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10FD4799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8E230E" w:rsidRPr="003441C0" w:rsidRDefault="00B975A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3F112D22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5DB" w14:textId="128507B2" w:rsidR="008E230E" w:rsidRPr="003441C0" w:rsidRDefault="0038547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Vanecia Kerr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4F512A2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3EC687FD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8E230E" w:rsidRPr="00CC715B" w:rsidRDefault="008E230E" w:rsidP="008E230E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8E230E" w:rsidRPr="004B37DA" w14:paraId="75BFA70B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40D706FD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5FB06EAE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477B0B1E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56664FF2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2F4A8D4E" w14:textId="77777777" w:rsidTr="00BA2E35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 xml:space="preserve">Heather </w:t>
            </w:r>
            <w:proofErr w:type="spellStart"/>
            <w:r w:rsidRPr="00772622">
              <w:rPr>
                <w:rFonts w:ascii="Calibri" w:hAnsi="Calibri" w:cs="Calibri"/>
              </w:rPr>
              <w:t>DeLange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143401DD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0E92E899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8E230E" w:rsidRPr="00772622" w:rsidRDefault="008E230E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0B01316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16B0B2D9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 Wolflink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2A38289E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8DC" w14:textId="238E407B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Beverly Jones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34F1F1D3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8E230E" w:rsidRPr="00772622" w:rsidRDefault="00763410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8E230E" w:rsidRPr="00772622" w:rsidRDefault="00B975A6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2E15CCC9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83EB68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8E230E" w:rsidRPr="004B37DA" w:rsidRDefault="008E230E" w:rsidP="008E230E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8E230E" w:rsidRPr="004B37DA" w14:paraId="499477CD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8E230E" w:rsidRPr="004B37DA" w:rsidRDefault="000A496D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507F0534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8E230E" w:rsidRPr="004B37DA" w:rsidRDefault="00734257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8E230E" w:rsidRPr="004B37DA" w:rsidRDefault="00B975A6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0629088C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47B" w14:textId="518EE446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  <w:r w:rsidR="009D779F">
              <w:rPr>
                <w:rFonts w:ascii="Calibri" w:hAnsi="Calibri" w:cs="Calibri"/>
                <w:color w:val="000000"/>
              </w:rPr>
              <w:t>Tamara Mohamed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27906C18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3410" w:rsidRPr="004B37DA" w14:paraId="42724DDE" w14:textId="77777777" w:rsidTr="00BA2E35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394BBBF7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528ECCA1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5C97C68F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45A93D0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08982B84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D159" w14:textId="254F1968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1E97C36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50CA09D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3B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662C5662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1067856D" w:rsidR="002D3791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Chair </w:t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F6AD4A7" w14:textId="77777777" w:rsidR="00635091" w:rsidRPr="00B87420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58CF4F0" w14:textId="08FBE2E0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3B4FDE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8CFD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7873BCBB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 xml:space="preserve">Approve notes from </w:t>
      </w:r>
      <w:r w:rsidR="00A62F31">
        <w:rPr>
          <w:rFonts w:ascii="Trebuchet MS" w:hAnsi="Trebuchet MS"/>
          <w:sz w:val="22"/>
          <w:szCs w:val="22"/>
          <w:u w:val="single"/>
        </w:rPr>
        <w:t>March</w:t>
      </w:r>
      <w:r w:rsidR="009B0D29">
        <w:rPr>
          <w:rFonts w:ascii="Trebuchet MS" w:hAnsi="Trebuchet MS"/>
          <w:sz w:val="22"/>
          <w:szCs w:val="22"/>
        </w:rPr>
        <w:t xml:space="preserve"> </w:t>
      </w:r>
      <w:r w:rsidR="00B6223D">
        <w:rPr>
          <w:rFonts w:ascii="Trebuchet MS" w:hAnsi="Trebuchet MS"/>
          <w:sz w:val="22"/>
          <w:szCs w:val="22"/>
        </w:rPr>
        <w:t>meeting</w:t>
      </w:r>
    </w:p>
    <w:p w14:paraId="10E588FF" w14:textId="03416175" w:rsidR="00B6223D" w:rsidRPr="00A62F31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Chair 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7E446D4A" w14:textId="77777777" w:rsidR="00A62F31" w:rsidRDefault="00A62F3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7978F895" w14:textId="7F9EF447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00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AZ1Y6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09112C0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8F11571" w14:textId="557FBD61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Compelling discussion on informational items</w:t>
      </w:r>
    </w:p>
    <w:p w14:paraId="74656EF6" w14:textId="725EC87A" w:rsidR="00D454F9" w:rsidRDefault="00D454F9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63DAD83C" w14:textId="506080DE" w:rsidR="00F7497A" w:rsidRPr="00A62F31" w:rsidRDefault="000332D8" w:rsidP="00D454F9">
      <w:pPr>
        <w:pStyle w:val="Informal2"/>
        <w:numPr>
          <w:ilvl w:val="0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bookmarkStart w:id="2" w:name="_Hlk93390409"/>
      <w:r w:rsidRPr="00A62F31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>Degree</w:t>
      </w:r>
      <w:r w:rsidR="00CC1BDA" w:rsidRPr="00A62F31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 xml:space="preserve"> </w:t>
      </w:r>
      <w:r w:rsidRPr="00A62F31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>Authorizations</w:t>
      </w:r>
      <w:r w:rsidR="00F7497A" w:rsidRPr="00A62F31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 xml:space="preserve"> </w:t>
      </w:r>
      <w:r w:rsidR="008D072F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>and Policy Revision</w:t>
      </w:r>
      <w:r w:rsidR="00A42AB8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 xml:space="preserve"> (3 attachments)</w:t>
      </w:r>
    </w:p>
    <w:p w14:paraId="443E3A23" w14:textId="52BC95B1" w:rsidR="00F7497A" w:rsidRPr="00A62F31" w:rsidRDefault="00F7497A" w:rsidP="00F7497A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A62F31">
        <w:rPr>
          <w:rFonts w:ascii="Trebuchet MS" w:hAnsi="Trebuchet MS" w:cs="Segoe UI"/>
          <w:b w:val="0"/>
          <w:bCs w:val="0"/>
          <w:i/>
          <w:iCs/>
          <w:color w:val="4F81BD" w:themeColor="accent1"/>
          <w:sz w:val="22"/>
          <w:szCs w:val="22"/>
          <w:shd w:val="clear" w:color="auto" w:fill="FFFFFF"/>
        </w:rPr>
        <w:t>Heather Delange, CDHE</w:t>
      </w:r>
    </w:p>
    <w:p w14:paraId="06AA0A3E" w14:textId="66264372" w:rsidR="000332D8" w:rsidRPr="00A62F31" w:rsidRDefault="000332D8" w:rsidP="00F7497A">
      <w:pPr>
        <w:pStyle w:val="Informal2"/>
        <w:numPr>
          <w:ilvl w:val="1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A62F31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 xml:space="preserve">Recommendation </w:t>
      </w:r>
      <w:r w:rsidR="00F63C98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>for renewal of full authorization for Colorado Christian University</w:t>
      </w:r>
    </w:p>
    <w:bookmarkEnd w:id="2"/>
    <w:p w14:paraId="3C93A9EF" w14:textId="34ABB2E2" w:rsidR="00FD2595" w:rsidRPr="00A42AB8" w:rsidRDefault="00F63C98" w:rsidP="00596CE2">
      <w:pPr>
        <w:pStyle w:val="Informal2"/>
        <w:numPr>
          <w:ilvl w:val="1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>Proposed amendments to Section I, Part J: Degree Authorization Act</w:t>
      </w:r>
      <w:r w:rsidR="0058382F"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 xml:space="preserve"> (updates to the wording of the appeal process)</w:t>
      </w:r>
    </w:p>
    <w:p w14:paraId="39FA5D39" w14:textId="42DC22B7" w:rsidR="00A42AB8" w:rsidRPr="008C777F" w:rsidRDefault="00A42AB8" w:rsidP="00596CE2">
      <w:pPr>
        <w:pStyle w:val="Informal2"/>
        <w:numPr>
          <w:ilvl w:val="1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Recommendation for Probationary authorization for Aspen University</w:t>
      </w:r>
    </w:p>
    <w:p w14:paraId="7D1D9FD7" w14:textId="2125B8E9" w:rsidR="008C777F" w:rsidRDefault="008C777F" w:rsidP="008C777F">
      <w:pPr>
        <w:pStyle w:val="Informal2"/>
        <w:tabs>
          <w:tab w:val="right" w:pos="2160"/>
        </w:tabs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</w:pPr>
    </w:p>
    <w:p w14:paraId="3F338B8D" w14:textId="77777777" w:rsidR="00A3717B" w:rsidRDefault="00A3717B" w:rsidP="008C777F">
      <w:pPr>
        <w:pStyle w:val="Informal2"/>
        <w:tabs>
          <w:tab w:val="right" w:pos="2160"/>
        </w:tabs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</w:pPr>
    </w:p>
    <w:p w14:paraId="6C8656ED" w14:textId="6AC88DEF" w:rsidR="008C777F" w:rsidRDefault="008C777F" w:rsidP="008C777F">
      <w:pPr>
        <w:pStyle w:val="Informal2"/>
        <w:numPr>
          <w:ilvl w:val="0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Educator Preparation</w:t>
      </w:r>
      <w:r w:rsidR="00DE3D52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(3 attachments)</w:t>
      </w:r>
    </w:p>
    <w:p w14:paraId="3C28DD24" w14:textId="7A5AB187" w:rsidR="008C777F" w:rsidRPr="008C777F" w:rsidRDefault="008C777F" w:rsidP="008C777F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8C777F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Dr. Brittany Lane</w:t>
      </w:r>
    </w:p>
    <w:p w14:paraId="04597D76" w14:textId="3C6E2712" w:rsidR="008C777F" w:rsidRDefault="00DE3D52" w:rsidP="008C777F">
      <w:pPr>
        <w:pStyle w:val="Informal2"/>
        <w:numPr>
          <w:ilvl w:val="1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CSU Pueblo</w:t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</w:t>
      </w:r>
      <w:r w:rsidR="008C777F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Principal Preparation Initial Authorization</w:t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</w:t>
      </w:r>
    </w:p>
    <w:p w14:paraId="74F871C7" w14:textId="48836D1E" w:rsidR="008C777F" w:rsidRDefault="00DE3D52" w:rsidP="008C777F">
      <w:pPr>
        <w:pStyle w:val="Informal2"/>
        <w:numPr>
          <w:ilvl w:val="1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UNC</w:t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</w:t>
      </w:r>
      <w:r w:rsidR="008C777F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Culturally and Linguistically Diverse Bilingual Preparation Program Initial Authorization</w:t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</w:t>
      </w:r>
    </w:p>
    <w:p w14:paraId="5DC23594" w14:textId="7DDCF812" w:rsidR="00FD2595" w:rsidRPr="00A3717B" w:rsidRDefault="00DE3D52" w:rsidP="008C777F">
      <w:pPr>
        <w:pStyle w:val="Informal2"/>
        <w:numPr>
          <w:ilvl w:val="1"/>
          <w:numId w:val="41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ASU </w:t>
      </w:r>
      <w:r w:rsidR="008C777F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Special Education Preparation Program Initial Authorization</w:t>
      </w:r>
    </w:p>
    <w:p w14:paraId="163A5149" w14:textId="377D6FF2" w:rsidR="00606C8D" w:rsidRDefault="00606C8D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623C7AF1" w14:textId="45455C32" w:rsidR="00A3717B" w:rsidRDefault="00A3717B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10EED28B" w14:textId="350FD2F2" w:rsidR="00A3717B" w:rsidRDefault="00A3717B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3B1C6D73" w14:textId="4C9F9EF5" w:rsidR="00A3717B" w:rsidRDefault="00A3717B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22A1F01A" w14:textId="3984D9C8" w:rsidR="00A3717B" w:rsidRDefault="00A3717B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38A39A4F" w14:textId="77639B91" w:rsidR="00A3717B" w:rsidRDefault="00A3717B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435405D5" w14:textId="09709579" w:rsidR="00A3717B" w:rsidRDefault="00A3717B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3F22F54F" w14:textId="3B29B3F0" w:rsidR="00A3717B" w:rsidRDefault="00A3717B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46F989C9" w14:textId="77777777" w:rsidR="00A3717B" w:rsidRPr="0070346B" w:rsidRDefault="00A3717B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7AE7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OLoA/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F89E0ED" w14:textId="5FEEC5A6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>:</w:t>
      </w:r>
      <w:r w:rsidR="009B19ED">
        <w:rPr>
          <w:rFonts w:ascii="Trebuchet MS" w:hAnsi="Trebuchet MS"/>
          <w:sz w:val="22"/>
          <w:szCs w:val="22"/>
        </w:rPr>
        <w:t>5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Discussion items</w:t>
      </w:r>
      <w:r w:rsidR="00B6223D">
        <w:rPr>
          <w:rFonts w:ascii="Trebuchet MS" w:hAnsi="Trebuchet MS"/>
          <w:sz w:val="22"/>
          <w:szCs w:val="22"/>
        </w:rPr>
        <w:tab/>
      </w:r>
    </w:p>
    <w:p w14:paraId="66215B8D" w14:textId="77777777" w:rsidR="00AE104E" w:rsidRDefault="00AE104E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66285CF6" w14:textId="11CF6769" w:rsidR="0075458C" w:rsidRDefault="0075458C" w:rsidP="0075458C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bookmarkStart w:id="3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 w:rsidR="00785805" w:rsidRPr="00A62F31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T</w:t>
      </w:r>
      <w:r w:rsidR="00F202B4" w:rsidRPr="00A62F31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opics of interest</w:t>
      </w:r>
      <w:r w:rsidR="00785805" w:rsidRPr="00A62F31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conversation:</w:t>
      </w:r>
      <w:r w:rsidR="00826536" w:rsidRPr="00A62F31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</w:t>
      </w:r>
    </w:p>
    <w:p w14:paraId="5CBED3CD" w14:textId="1FD04334" w:rsidR="00806E49" w:rsidRDefault="00806E49" w:rsidP="0075458C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</w:p>
    <w:p w14:paraId="13AEF2AB" w14:textId="505717D8" w:rsidR="00806E49" w:rsidRDefault="00806E49" w:rsidP="00806E49">
      <w:pPr>
        <w:pStyle w:val="Informal2"/>
        <w:numPr>
          <w:ilvl w:val="0"/>
          <w:numId w:val="43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806E49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Teaser on Postsecondary Success Report</w:t>
      </w:r>
      <w:r w:rsidR="00DE3D52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Findings</w:t>
      </w:r>
      <w:r w:rsidR="005E1B45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(PDF attachment)</w:t>
      </w:r>
    </w:p>
    <w:p w14:paraId="60BF6289" w14:textId="62C5F59D" w:rsidR="00806E49" w:rsidRPr="00806E49" w:rsidRDefault="00806E49" w:rsidP="00806E49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806E49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Carl Einhaus</w:t>
      </w:r>
    </w:p>
    <w:p w14:paraId="340C2801" w14:textId="630FA281" w:rsidR="00FE63FD" w:rsidRPr="00FF6A52" w:rsidRDefault="00625332" w:rsidP="008F4CB6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i/>
          <w:iCs/>
          <w:color w:val="4F81BD" w:themeColor="accent1"/>
        </w:rPr>
      </w:pPr>
      <w:r w:rsidRPr="00A62F31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Legislative update</w:t>
      </w:r>
    </w:p>
    <w:p w14:paraId="69DA1750" w14:textId="6B654504" w:rsidR="00FF6A52" w:rsidRPr="00FF6A52" w:rsidRDefault="00FF6A52" w:rsidP="00FF6A52">
      <w:pPr>
        <w:pStyle w:val="Informal2"/>
        <w:tabs>
          <w:tab w:val="right" w:pos="2160"/>
        </w:tabs>
        <w:ind w:left="3600"/>
        <w:rPr>
          <w:rFonts w:ascii="Trebuchet MS" w:hAnsi="Trebuchet MS"/>
          <w:i/>
          <w:iCs/>
          <w:color w:val="4F81BD" w:themeColor="accent1"/>
        </w:rPr>
      </w:pPr>
      <w:r w:rsidRPr="00FF6A52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Chloe Figg</w:t>
      </w:r>
    </w:p>
    <w:p w14:paraId="21AB0ADB" w14:textId="06C2910F" w:rsidR="004D1AF4" w:rsidRDefault="004D1AF4" w:rsidP="004D1AF4">
      <w:pPr>
        <w:rPr>
          <w:rFonts w:ascii="Trebuchet MS" w:hAnsi="Trebuchet MS"/>
          <w:i/>
          <w:iCs/>
          <w:color w:val="4F81BD" w:themeColor="accent1"/>
        </w:rPr>
      </w:pPr>
    </w:p>
    <w:p w14:paraId="046AED3C" w14:textId="77777777" w:rsidR="002274ED" w:rsidRDefault="002274ED" w:rsidP="004D1AF4">
      <w:pPr>
        <w:rPr>
          <w:rFonts w:ascii="Trebuchet MS" w:hAnsi="Trebuchet MS"/>
          <w:i/>
          <w:iCs/>
          <w:color w:val="4F81BD" w:themeColor="accent1"/>
        </w:rPr>
      </w:pPr>
    </w:p>
    <w:p w14:paraId="58728AFE" w14:textId="77777777" w:rsidR="000D6A02" w:rsidRPr="00A62F31" w:rsidRDefault="004D1AF4" w:rsidP="004D1AF4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 w:rsidRPr="00A62F31">
        <w:rPr>
          <w:rFonts w:ascii="Trebuchet MS" w:hAnsi="Trebuchet MS"/>
          <w:color w:val="4F81BD" w:themeColor="accent1"/>
        </w:rPr>
        <w:t xml:space="preserve">Next steps with </w:t>
      </w:r>
      <w:r w:rsidR="000D0C92" w:rsidRPr="00A62F31">
        <w:rPr>
          <w:rFonts w:ascii="Trebuchet MS" w:hAnsi="Trebuchet MS"/>
          <w:color w:val="4F81BD" w:themeColor="accent1"/>
        </w:rPr>
        <w:t>HB21-</w:t>
      </w:r>
      <w:r w:rsidRPr="00A62F31">
        <w:rPr>
          <w:rFonts w:ascii="Trebuchet MS" w:hAnsi="Trebuchet MS"/>
          <w:color w:val="4F81BD" w:themeColor="accent1"/>
        </w:rPr>
        <w:t xml:space="preserve">1330 </w:t>
      </w:r>
      <w:r w:rsidR="000D0C92" w:rsidRPr="00A62F31">
        <w:rPr>
          <w:rFonts w:ascii="Trebuchet MS" w:hAnsi="Trebuchet MS"/>
          <w:color w:val="4F81BD" w:themeColor="accent1"/>
        </w:rPr>
        <w:t xml:space="preserve">Student Success and Workforce Revitalization </w:t>
      </w:r>
      <w:hyperlink r:id="rId8" w:history="1">
        <w:r w:rsidR="000D0C92" w:rsidRPr="00A62F31">
          <w:rPr>
            <w:rStyle w:val="Hyperlink"/>
            <w:rFonts w:ascii="Trebuchet MS" w:hAnsi="Trebuchet MS"/>
            <w:color w:val="4F81BD" w:themeColor="accent1"/>
          </w:rPr>
          <w:t>Report</w:t>
        </w:r>
        <w:r w:rsidRPr="00A62F31">
          <w:rPr>
            <w:rStyle w:val="Hyperlink"/>
            <w:rFonts w:ascii="Trebuchet MS" w:hAnsi="Trebuchet MS"/>
            <w:color w:val="4F81BD" w:themeColor="accent1"/>
          </w:rPr>
          <w:t xml:space="preserve"> Recommendations</w:t>
        </w:r>
      </w:hyperlink>
      <w:r w:rsidR="000D6A02" w:rsidRPr="00A62F31">
        <w:rPr>
          <w:rFonts w:ascii="Trebuchet MS" w:hAnsi="Trebuchet MS"/>
          <w:color w:val="4F81BD" w:themeColor="accent1"/>
        </w:rPr>
        <w:t>:</w:t>
      </w:r>
    </w:p>
    <w:p w14:paraId="07826A22" w14:textId="5DC32963" w:rsidR="00490C99" w:rsidRDefault="007A34C3" w:rsidP="0075458C">
      <w:pPr>
        <w:pStyle w:val="ListParagraph"/>
        <w:numPr>
          <w:ilvl w:val="1"/>
          <w:numId w:val="38"/>
        </w:numPr>
        <w:rPr>
          <w:rFonts w:ascii="Trebuchet MS" w:hAnsi="Trebuchet MS"/>
          <w:b/>
          <w:bCs/>
        </w:rPr>
      </w:pPr>
      <w:r w:rsidRPr="00A62F31">
        <w:rPr>
          <w:rFonts w:ascii="Trebuchet MS" w:hAnsi="Trebuchet MS"/>
          <w:color w:val="4F81BD" w:themeColor="accent1"/>
        </w:rPr>
        <w:t>Service Areas</w:t>
      </w:r>
      <w:bookmarkEnd w:id="3"/>
      <w:r w:rsidR="00471EAF">
        <w:rPr>
          <w:rFonts w:ascii="Trebuchet MS" w:hAnsi="Trebuchet MS"/>
        </w:rPr>
        <w:tab/>
      </w:r>
      <w:r w:rsidR="00D1604D">
        <w:rPr>
          <w:rFonts w:ascii="Trebuchet MS" w:hAnsi="Trebuchet MS"/>
        </w:rPr>
        <w:t xml:space="preserve">- </w:t>
      </w:r>
      <w:r w:rsidR="00D1604D" w:rsidRPr="00D1604D">
        <w:rPr>
          <w:rFonts w:ascii="Trebuchet MS" w:hAnsi="Trebuchet MS"/>
          <w:color w:val="4F81BD" w:themeColor="accent1"/>
        </w:rPr>
        <w:t>philosophical look and potential direction</w:t>
      </w:r>
      <w:r w:rsidR="00471EAF" w:rsidRPr="00D1604D">
        <w:rPr>
          <w:rFonts w:ascii="Trebuchet MS" w:hAnsi="Trebuchet MS"/>
          <w:color w:val="4F81BD" w:themeColor="accent1"/>
        </w:rPr>
        <w:tab/>
      </w:r>
      <w:r w:rsidR="00471EAF">
        <w:rPr>
          <w:rFonts w:ascii="Trebuchet MS" w:hAnsi="Trebuchet MS"/>
        </w:rPr>
        <w:tab/>
      </w:r>
    </w:p>
    <w:p w14:paraId="635FF14D" w14:textId="77777777" w:rsidR="002274ED" w:rsidRDefault="002274ED" w:rsidP="00471EAF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BDC4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B8/UZ+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5B6B1DAE" w14:textId="77777777" w:rsidR="0075458C" w:rsidRDefault="0075458C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3AED2D07" w14:textId="65FAA3CF" w:rsidR="004B3BAE" w:rsidRDefault="008A48CB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9B19ED">
        <w:rPr>
          <w:rFonts w:ascii="Trebuchet MS" w:hAnsi="Trebuchet MS"/>
          <w:b/>
          <w:bCs/>
          <w:sz w:val="22"/>
          <w:szCs w:val="22"/>
        </w:rPr>
        <w:t>1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0 </w:t>
      </w:r>
      <w:r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</w:t>
      </w:r>
      <w:r w:rsidR="004B3BAE">
        <w:rPr>
          <w:rFonts w:ascii="Trebuchet MS" w:hAnsi="Trebuchet MS"/>
          <w:b/>
          <w:bCs/>
          <w:iCs/>
          <w:sz w:val="22"/>
          <w:szCs w:val="22"/>
        </w:rPr>
        <w:t>s</w:t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:</w:t>
      </w:r>
      <w:r w:rsidR="00B6223D">
        <w:rPr>
          <w:rFonts w:ascii="Trebuchet MS" w:hAnsi="Trebuchet MS"/>
          <w:iCs/>
          <w:sz w:val="22"/>
          <w:szCs w:val="22"/>
        </w:rPr>
        <w:t xml:space="preserve"> </w:t>
      </w:r>
    </w:p>
    <w:p w14:paraId="6FD76E9E" w14:textId="77777777" w:rsidR="004B3BAE" w:rsidRDefault="004B3BA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235B0AD5" w14:textId="54ABFE00" w:rsidR="00B6223D" w:rsidRPr="00A62F31" w:rsidRDefault="00B6223D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Cs/>
          <w:color w:val="4F81BD" w:themeColor="accent1"/>
          <w:sz w:val="22"/>
          <w:szCs w:val="22"/>
        </w:rPr>
        <w:t>Update on student success initiatives centered on equity in DHE (COSI, GEAR UP, funding, etc.)</w:t>
      </w:r>
    </w:p>
    <w:p w14:paraId="7F4DD7A5" w14:textId="3D0BEBBB" w:rsidR="004B3BAE" w:rsidRPr="00A62F31" w:rsidRDefault="004B3BAE" w:rsidP="0010370D">
      <w:pPr>
        <w:pStyle w:val="Informal1"/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</w:p>
    <w:p w14:paraId="0D5F296C" w14:textId="77777777" w:rsidR="00C048A6" w:rsidRPr="00A62F31" w:rsidRDefault="00C048A6" w:rsidP="004B3BAE">
      <w:pPr>
        <w:pStyle w:val="Informal1"/>
        <w:ind w:left="2880" w:right="-126"/>
        <w:rPr>
          <w:rFonts w:ascii="Trebuchet MS" w:hAnsi="Trebuchet MS"/>
          <w:iCs/>
          <w:color w:val="4F81BD" w:themeColor="accent1"/>
          <w:sz w:val="22"/>
          <w:szCs w:val="22"/>
        </w:rPr>
      </w:pPr>
    </w:p>
    <w:p w14:paraId="66D13776" w14:textId="18A8A91F" w:rsidR="004B3BAE" w:rsidRPr="00A62F31" w:rsidRDefault="004B3BAE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Cs/>
          <w:color w:val="4F81BD" w:themeColor="accent1"/>
          <w:sz w:val="22"/>
          <w:szCs w:val="22"/>
        </w:rPr>
        <w:t xml:space="preserve">Staff requests of Commission to assist with initiatives </w:t>
      </w:r>
    </w:p>
    <w:p w14:paraId="7FCE63FC" w14:textId="7FDECE51" w:rsidR="00335BD6" w:rsidRDefault="00335BD6" w:rsidP="00921625">
      <w:pPr>
        <w:pStyle w:val="Informal1"/>
        <w:ind w:left="3600" w:right="-126"/>
        <w:rPr>
          <w:rFonts w:ascii="Trebuchet MS" w:hAnsi="Trebuchet MS"/>
          <w:i/>
          <w:color w:val="4F81BD" w:themeColor="accent1"/>
          <w:sz w:val="22"/>
          <w:szCs w:val="22"/>
        </w:rPr>
      </w:pPr>
    </w:p>
    <w:p w14:paraId="219DF968" w14:textId="4475C78C" w:rsidR="00A3717B" w:rsidRDefault="00A3717B" w:rsidP="00921625">
      <w:pPr>
        <w:pStyle w:val="Informal1"/>
        <w:ind w:left="3600" w:right="-126"/>
        <w:rPr>
          <w:rFonts w:ascii="Trebuchet MS" w:hAnsi="Trebuchet MS"/>
          <w:i/>
          <w:color w:val="4F81BD" w:themeColor="accent1"/>
          <w:sz w:val="22"/>
          <w:szCs w:val="22"/>
        </w:rPr>
      </w:pPr>
    </w:p>
    <w:p w14:paraId="61D599C8" w14:textId="4B3A9D35" w:rsidR="00B6223D" w:rsidRDefault="00732BB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AB8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1AD420F" w14:textId="77777777" w:rsidR="009B19ED" w:rsidRDefault="009B19ED" w:rsidP="00C31571">
      <w:pPr>
        <w:rPr>
          <w:rFonts w:ascii="Trebuchet MS" w:hAnsi="Trebuchet MS"/>
          <w:b/>
          <w:bCs/>
        </w:rPr>
      </w:pPr>
    </w:p>
    <w:p w14:paraId="2E16CE64" w14:textId="5475FA30" w:rsidR="00C31571" w:rsidRDefault="008A48CB" w:rsidP="00C3157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</w:t>
      </w:r>
      <w:r w:rsidR="00C31571" w:rsidRPr="00C31571">
        <w:rPr>
          <w:rFonts w:ascii="Trebuchet MS" w:hAnsi="Trebuchet MS"/>
          <w:b/>
          <w:bCs/>
        </w:rPr>
        <w:t>:</w:t>
      </w:r>
      <w:r w:rsidR="009B19ED">
        <w:rPr>
          <w:rFonts w:ascii="Trebuchet MS" w:hAnsi="Trebuchet MS"/>
          <w:b/>
          <w:bCs/>
        </w:rPr>
        <w:t>30</w:t>
      </w:r>
      <w:r w:rsidR="00C31571" w:rsidRPr="00C31571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</w:t>
      </w:r>
      <w:r w:rsidR="00C31571" w:rsidRPr="00C31571">
        <w:rPr>
          <w:rFonts w:ascii="Trebuchet MS" w:hAnsi="Trebuchet MS"/>
          <w:b/>
          <w:bCs/>
        </w:rPr>
        <w:t>.m.</w:t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 w:rsidRPr="00682760">
        <w:rPr>
          <w:rFonts w:ascii="Trebuchet MS" w:hAnsi="Trebuchet MS"/>
          <w:b/>
          <w:bCs/>
        </w:rPr>
        <w:t>Equity and Statute:</w:t>
      </w:r>
    </w:p>
    <w:p w14:paraId="4D0BD69C" w14:textId="565DDAF8" w:rsidR="00A3717B" w:rsidRPr="00A3717B" w:rsidRDefault="00A3717B" w:rsidP="00A3717B">
      <w:pPr>
        <w:pStyle w:val="ListParagraph"/>
        <w:numPr>
          <w:ilvl w:val="0"/>
          <w:numId w:val="44"/>
        </w:numPr>
        <w:rPr>
          <w:rFonts w:ascii="Trebuchet MS" w:hAnsi="Trebuchet MS"/>
          <w:b/>
          <w:bCs/>
          <w:color w:val="4F81BD" w:themeColor="accent1"/>
        </w:rPr>
      </w:pPr>
      <w:r w:rsidRPr="00A3717B">
        <w:rPr>
          <w:rFonts w:ascii="Trebuchet MS" w:hAnsi="Trebuchet MS"/>
          <w:color w:val="4F81BD" w:themeColor="accent1"/>
        </w:rPr>
        <w:t xml:space="preserve">Governor Polis signed </w:t>
      </w:r>
      <w:hyperlink r:id="rId9" w:history="1">
        <w:r w:rsidRPr="00A3717B">
          <w:rPr>
            <w:rStyle w:val="Hyperlink"/>
            <w:rFonts w:ascii="Trebuchet MS" w:hAnsi="Trebuchet MS"/>
            <w:color w:val="4F81BD" w:themeColor="accent1"/>
          </w:rPr>
          <w:t>HB22-1255</w:t>
        </w:r>
      </w:hyperlink>
      <w:r w:rsidRPr="00A3717B">
        <w:rPr>
          <w:rFonts w:ascii="Trebuchet MS" w:hAnsi="Trebuchet MS"/>
          <w:color w:val="4F81BD" w:themeColor="accent1"/>
        </w:rPr>
        <w:t xml:space="preserve"> “Improve Higher Education for Students with a Disability” into law</w:t>
      </w:r>
      <w:r w:rsidRPr="00A3717B">
        <w:rPr>
          <w:rFonts w:ascii="Trebuchet MS" w:hAnsi="Trebuchet MS"/>
          <w:color w:val="4F81BD" w:themeColor="accent1"/>
        </w:rPr>
        <w:t xml:space="preserve"> on April 21</w:t>
      </w:r>
      <w:r w:rsidRPr="00A3717B">
        <w:rPr>
          <w:rFonts w:ascii="Trebuchet MS" w:hAnsi="Trebuchet MS"/>
          <w:color w:val="4F81BD" w:themeColor="accent1"/>
          <w:vertAlign w:val="superscript"/>
        </w:rPr>
        <w:t>st</w:t>
      </w:r>
    </w:p>
    <w:p w14:paraId="69A64943" w14:textId="77777777" w:rsidR="00A3717B" w:rsidRPr="00A3717B" w:rsidRDefault="00A3717B" w:rsidP="00A3717B">
      <w:pPr>
        <w:pStyle w:val="ListParagraph"/>
        <w:ind w:left="3600"/>
        <w:rPr>
          <w:rFonts w:ascii="Trebuchet MS" w:hAnsi="Trebuchet MS"/>
          <w:b/>
          <w:bCs/>
        </w:rPr>
      </w:pPr>
    </w:p>
    <w:p w14:paraId="15718683" w14:textId="77777777" w:rsidR="00A3717B" w:rsidRPr="00682760" w:rsidRDefault="00A3717B" w:rsidP="00C31571">
      <w:pPr>
        <w:rPr>
          <w:rFonts w:ascii="Trebuchet MS" w:hAnsi="Trebuchet MS"/>
          <w:b/>
          <w:bCs/>
        </w:rPr>
      </w:pPr>
    </w:p>
    <w:p w14:paraId="7584F6C5" w14:textId="4008B6C0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49039248" w14:textId="7889016D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223B1D" w:rsidRPr="00223B1D">
        <w:rPr>
          <w:rFonts w:ascii="Trebuchet MS" w:hAnsi="Trebuchet MS"/>
          <w:b w:val="0"/>
          <w:bCs w:val="0"/>
        </w:rPr>
        <w:t xml:space="preserve">Monday, </w:t>
      </w:r>
      <w:r w:rsidR="0075458C">
        <w:rPr>
          <w:rFonts w:ascii="Trebuchet MS" w:hAnsi="Trebuchet MS"/>
          <w:b w:val="0"/>
          <w:bCs w:val="0"/>
        </w:rPr>
        <w:t>May 23</w:t>
      </w:r>
      <w:r w:rsidR="00223B1D" w:rsidRPr="00223B1D">
        <w:rPr>
          <w:rFonts w:ascii="Trebuchet MS" w:hAnsi="Trebuchet MS"/>
          <w:b w:val="0"/>
          <w:bCs w:val="0"/>
        </w:rPr>
        <w:t>, 2022</w:t>
      </w:r>
    </w:p>
    <w:p w14:paraId="3B089CD9" w14:textId="77777777" w:rsidR="00A3717B" w:rsidRPr="000A21AF" w:rsidRDefault="00A3717B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  <w:color w:val="FF0000"/>
          <w:sz w:val="20"/>
          <w:szCs w:val="20"/>
        </w:rPr>
      </w:pP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718490CA" w:rsidR="005E1F05" w:rsidRPr="00F97AAC" w:rsidRDefault="00101328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 xml:space="preserve">Future </w:t>
            </w:r>
            <w:r w:rsidR="00B7155A">
              <w:rPr>
                <w:rFonts w:ascii="Trebuchet MS" w:hAnsi="Trebuchet MS" w:cs="Verdana"/>
                <w:sz w:val="20"/>
                <w:szCs w:val="20"/>
              </w:rPr>
              <w:t>conversation on the state of the educator prep pipeline (after annual report is published)</w:t>
            </w:r>
          </w:p>
        </w:tc>
        <w:tc>
          <w:tcPr>
            <w:tcW w:w="2740" w:type="dxa"/>
          </w:tcPr>
          <w:p w14:paraId="4BC0E19E" w14:textId="3A86A7FA" w:rsidR="005E1F05" w:rsidRPr="00F97AAC" w:rsidRDefault="00B7155A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Dr. Lane</w:t>
            </w:r>
            <w:r w:rsidR="00223B1D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="00797900">
              <w:rPr>
                <w:rFonts w:ascii="Trebuchet MS" w:hAnsi="Trebuchet MS" w:cs="Verdana"/>
                <w:sz w:val="20"/>
                <w:szCs w:val="20"/>
              </w:rPr>
              <w:t>and Colleen – maybe May</w:t>
            </w:r>
            <w:r w:rsidR="009E18E2">
              <w:rPr>
                <w:rFonts w:ascii="Trebuchet MS" w:hAnsi="Trebuchet MS" w:cs="Verdana"/>
                <w:sz w:val="20"/>
                <w:szCs w:val="20"/>
              </w:rPr>
              <w:t xml:space="preserve"> business meeting</w:t>
            </w:r>
            <w:r w:rsidR="00797900">
              <w:rPr>
                <w:rFonts w:ascii="Trebuchet MS" w:hAnsi="Trebuchet MS" w:cs="Verdana"/>
                <w:sz w:val="20"/>
                <w:szCs w:val="20"/>
              </w:rPr>
              <w:t xml:space="preserve">? Nuances of workforce shortages for educators – do same Board of Ed presentation – so its accessible – </w:t>
            </w:r>
            <w:r w:rsidR="009E18E2">
              <w:rPr>
                <w:rFonts w:ascii="Trebuchet MS" w:hAnsi="Trebuchet MS" w:cs="Verdana"/>
                <w:sz w:val="20"/>
                <w:szCs w:val="20"/>
              </w:rPr>
              <w:t>date still being discussed</w:t>
            </w:r>
            <w:r w:rsidR="00797900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55A00305" w:rsidR="005E1F05" w:rsidRPr="00F97AAC" w:rsidRDefault="0036113F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Nursing pipeline conversation</w:t>
            </w:r>
          </w:p>
        </w:tc>
        <w:tc>
          <w:tcPr>
            <w:tcW w:w="2740" w:type="dxa"/>
          </w:tcPr>
          <w:p w14:paraId="0B3ABCD5" w14:textId="40C2FF79" w:rsidR="005E1F05" w:rsidRPr="00F97AAC" w:rsidRDefault="0036113F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Heather DeLange and possibly DORA</w:t>
            </w:r>
            <w:r w:rsidR="009E18E2">
              <w:rPr>
                <w:rFonts w:ascii="Trebuchet MS" w:hAnsi="Trebuchet MS" w:cs="Verdana"/>
                <w:sz w:val="20"/>
                <w:szCs w:val="20"/>
              </w:rPr>
              <w:t xml:space="preserve"> – no date yet</w:t>
            </w: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06BB7454" w:rsidR="00BE5207" w:rsidRPr="00F97AAC" w:rsidRDefault="0036113F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 xml:space="preserve">Structure a conversation which focuses on big picture impacts of the service area policy – how it benefits </w:t>
            </w:r>
            <w:r w:rsidR="00D65CEA">
              <w:rPr>
                <w:rFonts w:ascii="Trebuchet MS" w:hAnsi="Trebuchet MS" w:cs="Verdana"/>
                <w:sz w:val="20"/>
                <w:szCs w:val="20"/>
              </w:rPr>
              <w:t xml:space="preserve">IHEs, students and how it can be a hinderance </w:t>
            </w:r>
          </w:p>
        </w:tc>
        <w:tc>
          <w:tcPr>
            <w:tcW w:w="2740" w:type="dxa"/>
          </w:tcPr>
          <w:p w14:paraId="0BB3BEF3" w14:textId="0E5DC9AA" w:rsidR="00BE5207" w:rsidRPr="00F97AAC" w:rsidRDefault="00D65CEA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Dr. Kim Poast, Dr. Chris Rasmussen, Carl Einhaus</w:t>
            </w: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04CB9994" w:rsidR="00314AE1" w:rsidRPr="00F97AAC" w:rsidRDefault="00D1604D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Update on workbased learning – imbedding in higher education programs</w:t>
            </w:r>
            <w:r w:rsidR="00806E49">
              <w:rPr>
                <w:rFonts w:ascii="Trebuchet MS" w:hAnsi="Trebuchet MS" w:cs="Verdana"/>
                <w:sz w:val="20"/>
                <w:szCs w:val="20"/>
              </w:rPr>
              <w:t xml:space="preserve"> (survey in progress)</w:t>
            </w: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4" w:name="AdditionalInformation"/>
      <w:bookmarkEnd w:id="4"/>
    </w:p>
    <w:sectPr w:rsidR="002A471F" w:rsidRPr="00005106" w:rsidSect="00F97AAC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A40518"/>
    <w:multiLevelType w:val="hybridMultilevel"/>
    <w:tmpl w:val="264A57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666D1"/>
    <w:multiLevelType w:val="hybridMultilevel"/>
    <w:tmpl w:val="2842DF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487B92"/>
    <w:multiLevelType w:val="hybridMultilevel"/>
    <w:tmpl w:val="DE3E78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16221"/>
    <w:multiLevelType w:val="multilevel"/>
    <w:tmpl w:val="937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7D2583"/>
    <w:multiLevelType w:val="hybridMultilevel"/>
    <w:tmpl w:val="C82A9A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5436">
    <w:abstractNumId w:val="17"/>
  </w:num>
  <w:num w:numId="2" w16cid:durableId="2030449266">
    <w:abstractNumId w:val="28"/>
  </w:num>
  <w:num w:numId="3" w16cid:durableId="17987897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026924">
    <w:abstractNumId w:val="11"/>
  </w:num>
  <w:num w:numId="5" w16cid:durableId="1835220406">
    <w:abstractNumId w:val="38"/>
  </w:num>
  <w:num w:numId="6" w16cid:durableId="359089816">
    <w:abstractNumId w:val="6"/>
  </w:num>
  <w:num w:numId="7" w16cid:durableId="1297951030">
    <w:abstractNumId w:val="15"/>
  </w:num>
  <w:num w:numId="8" w16cid:durableId="550731023">
    <w:abstractNumId w:val="4"/>
  </w:num>
  <w:num w:numId="9" w16cid:durableId="1704481414">
    <w:abstractNumId w:val="27"/>
  </w:num>
  <w:num w:numId="10" w16cid:durableId="330910005">
    <w:abstractNumId w:val="34"/>
  </w:num>
  <w:num w:numId="11" w16cid:durableId="1924945626">
    <w:abstractNumId w:val="39"/>
  </w:num>
  <w:num w:numId="12" w16cid:durableId="91898183">
    <w:abstractNumId w:val="9"/>
  </w:num>
  <w:num w:numId="13" w16cid:durableId="1174954208">
    <w:abstractNumId w:val="8"/>
  </w:num>
  <w:num w:numId="14" w16cid:durableId="1253975374">
    <w:abstractNumId w:val="16"/>
  </w:num>
  <w:num w:numId="15" w16cid:durableId="931428875">
    <w:abstractNumId w:val="41"/>
  </w:num>
  <w:num w:numId="16" w16cid:durableId="2116513913">
    <w:abstractNumId w:val="24"/>
  </w:num>
  <w:num w:numId="17" w16cid:durableId="2130124059">
    <w:abstractNumId w:val="5"/>
  </w:num>
  <w:num w:numId="18" w16cid:durableId="747963021">
    <w:abstractNumId w:val="37"/>
  </w:num>
  <w:num w:numId="19" w16cid:durableId="1960912860">
    <w:abstractNumId w:val="0"/>
  </w:num>
  <w:num w:numId="20" w16cid:durableId="2098015229">
    <w:abstractNumId w:val="40"/>
  </w:num>
  <w:num w:numId="21" w16cid:durableId="1921912741">
    <w:abstractNumId w:val="21"/>
  </w:num>
  <w:num w:numId="22" w16cid:durableId="459111017">
    <w:abstractNumId w:val="18"/>
  </w:num>
  <w:num w:numId="23" w16cid:durableId="5629828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827404">
    <w:abstractNumId w:val="35"/>
  </w:num>
  <w:num w:numId="25" w16cid:durableId="1865436876">
    <w:abstractNumId w:val="29"/>
  </w:num>
  <w:num w:numId="26" w16cid:durableId="1487894084">
    <w:abstractNumId w:val="22"/>
  </w:num>
  <w:num w:numId="27" w16cid:durableId="11750018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55002">
    <w:abstractNumId w:val="26"/>
  </w:num>
  <w:num w:numId="29" w16cid:durableId="20205976">
    <w:abstractNumId w:val="1"/>
  </w:num>
  <w:num w:numId="30" w16cid:durableId="1518076363">
    <w:abstractNumId w:val="25"/>
  </w:num>
  <w:num w:numId="31" w16cid:durableId="1889802480">
    <w:abstractNumId w:val="13"/>
  </w:num>
  <w:num w:numId="32" w16cid:durableId="1398238356">
    <w:abstractNumId w:val="14"/>
  </w:num>
  <w:num w:numId="33" w16cid:durableId="2119522398">
    <w:abstractNumId w:val="36"/>
  </w:num>
  <w:num w:numId="34" w16cid:durableId="1748267626">
    <w:abstractNumId w:val="30"/>
  </w:num>
  <w:num w:numId="35" w16cid:durableId="955599913">
    <w:abstractNumId w:val="2"/>
  </w:num>
  <w:num w:numId="36" w16cid:durableId="432238761">
    <w:abstractNumId w:val="10"/>
  </w:num>
  <w:num w:numId="37" w16cid:durableId="1927229756">
    <w:abstractNumId w:val="20"/>
  </w:num>
  <w:num w:numId="38" w16cid:durableId="1368290907">
    <w:abstractNumId w:val="32"/>
  </w:num>
  <w:num w:numId="39" w16cid:durableId="1539778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8828136">
    <w:abstractNumId w:val="23"/>
  </w:num>
  <w:num w:numId="41" w16cid:durableId="1845625544">
    <w:abstractNumId w:val="7"/>
  </w:num>
  <w:num w:numId="42" w16cid:durableId="1338539273">
    <w:abstractNumId w:val="31"/>
  </w:num>
  <w:num w:numId="43" w16cid:durableId="1126703192">
    <w:abstractNumId w:val="3"/>
  </w:num>
  <w:num w:numId="44" w16cid:durableId="1367365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729C"/>
    <w:rsid w:val="00060ED7"/>
    <w:rsid w:val="00062439"/>
    <w:rsid w:val="000624E6"/>
    <w:rsid w:val="0006318A"/>
    <w:rsid w:val="0006380D"/>
    <w:rsid w:val="00070B37"/>
    <w:rsid w:val="00072949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402A2"/>
    <w:rsid w:val="0014668A"/>
    <w:rsid w:val="00146905"/>
    <w:rsid w:val="001517F1"/>
    <w:rsid w:val="001611D8"/>
    <w:rsid w:val="0016213D"/>
    <w:rsid w:val="00162FA7"/>
    <w:rsid w:val="001644FF"/>
    <w:rsid w:val="0016565E"/>
    <w:rsid w:val="00166354"/>
    <w:rsid w:val="00170097"/>
    <w:rsid w:val="001715E6"/>
    <w:rsid w:val="00171872"/>
    <w:rsid w:val="00171D54"/>
    <w:rsid w:val="0017274F"/>
    <w:rsid w:val="00176C25"/>
    <w:rsid w:val="001873E6"/>
    <w:rsid w:val="00196810"/>
    <w:rsid w:val="00196E6B"/>
    <w:rsid w:val="001973A9"/>
    <w:rsid w:val="00197E41"/>
    <w:rsid w:val="001A7052"/>
    <w:rsid w:val="001A7BAC"/>
    <w:rsid w:val="001A7BC0"/>
    <w:rsid w:val="001B01DF"/>
    <w:rsid w:val="001B44D1"/>
    <w:rsid w:val="001B6945"/>
    <w:rsid w:val="001B6CBF"/>
    <w:rsid w:val="001B7B20"/>
    <w:rsid w:val="001B7FCE"/>
    <w:rsid w:val="001C3823"/>
    <w:rsid w:val="001C4744"/>
    <w:rsid w:val="001C727E"/>
    <w:rsid w:val="001D3DEF"/>
    <w:rsid w:val="001D6B3D"/>
    <w:rsid w:val="001D7926"/>
    <w:rsid w:val="001E24F6"/>
    <w:rsid w:val="001E2E43"/>
    <w:rsid w:val="001E3079"/>
    <w:rsid w:val="001E3253"/>
    <w:rsid w:val="001E7E26"/>
    <w:rsid w:val="001F03D0"/>
    <w:rsid w:val="001F4DFA"/>
    <w:rsid w:val="002022FF"/>
    <w:rsid w:val="00203051"/>
    <w:rsid w:val="00223B1D"/>
    <w:rsid w:val="00224512"/>
    <w:rsid w:val="00225124"/>
    <w:rsid w:val="002261D4"/>
    <w:rsid w:val="002274ED"/>
    <w:rsid w:val="00227765"/>
    <w:rsid w:val="00232B07"/>
    <w:rsid w:val="002333E7"/>
    <w:rsid w:val="002334B1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797E"/>
    <w:rsid w:val="002B7FCE"/>
    <w:rsid w:val="002C12C2"/>
    <w:rsid w:val="002C18E9"/>
    <w:rsid w:val="002C3923"/>
    <w:rsid w:val="002D2119"/>
    <w:rsid w:val="002D3791"/>
    <w:rsid w:val="002D610B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4AE1"/>
    <w:rsid w:val="00323067"/>
    <w:rsid w:val="003302D8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2A0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6020"/>
    <w:rsid w:val="003D732E"/>
    <w:rsid w:val="003E0593"/>
    <w:rsid w:val="003E63B7"/>
    <w:rsid w:val="003F1090"/>
    <w:rsid w:val="003F11E3"/>
    <w:rsid w:val="003F22C8"/>
    <w:rsid w:val="003F2446"/>
    <w:rsid w:val="003F31C9"/>
    <w:rsid w:val="00400380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747E"/>
    <w:rsid w:val="004C08AD"/>
    <w:rsid w:val="004C3160"/>
    <w:rsid w:val="004C5935"/>
    <w:rsid w:val="004C6BFD"/>
    <w:rsid w:val="004D05AF"/>
    <w:rsid w:val="004D1AF4"/>
    <w:rsid w:val="004D2554"/>
    <w:rsid w:val="004D4587"/>
    <w:rsid w:val="004E3667"/>
    <w:rsid w:val="004E5441"/>
    <w:rsid w:val="004E5B6F"/>
    <w:rsid w:val="004F22DD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5115B"/>
    <w:rsid w:val="00551FAB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C17A7"/>
    <w:rsid w:val="005C28FE"/>
    <w:rsid w:val="005C355D"/>
    <w:rsid w:val="005C7C3F"/>
    <w:rsid w:val="005D14DB"/>
    <w:rsid w:val="005D3147"/>
    <w:rsid w:val="005D5453"/>
    <w:rsid w:val="005D66B4"/>
    <w:rsid w:val="005E1B45"/>
    <w:rsid w:val="005E1F05"/>
    <w:rsid w:val="005E4472"/>
    <w:rsid w:val="005F0A0E"/>
    <w:rsid w:val="005F3594"/>
    <w:rsid w:val="00605235"/>
    <w:rsid w:val="00606C8D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D97"/>
    <w:rsid w:val="00663351"/>
    <w:rsid w:val="006642EA"/>
    <w:rsid w:val="00670A07"/>
    <w:rsid w:val="00671AB2"/>
    <w:rsid w:val="006720B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603A"/>
    <w:rsid w:val="006B626F"/>
    <w:rsid w:val="006C008D"/>
    <w:rsid w:val="006C171C"/>
    <w:rsid w:val="006C502B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DC5"/>
    <w:rsid w:val="00746BDC"/>
    <w:rsid w:val="00751465"/>
    <w:rsid w:val="0075458C"/>
    <w:rsid w:val="00754FE0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8350E"/>
    <w:rsid w:val="007839E5"/>
    <w:rsid w:val="00785234"/>
    <w:rsid w:val="00785805"/>
    <w:rsid w:val="007903DC"/>
    <w:rsid w:val="00791BD0"/>
    <w:rsid w:val="00793B07"/>
    <w:rsid w:val="00797900"/>
    <w:rsid w:val="007A34C3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93928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614"/>
    <w:rsid w:val="008C777F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9020D6"/>
    <w:rsid w:val="009028FF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3609B"/>
    <w:rsid w:val="00936997"/>
    <w:rsid w:val="00937640"/>
    <w:rsid w:val="00937D9F"/>
    <w:rsid w:val="00940D7D"/>
    <w:rsid w:val="00940DEF"/>
    <w:rsid w:val="00941116"/>
    <w:rsid w:val="00943250"/>
    <w:rsid w:val="00945336"/>
    <w:rsid w:val="009475A2"/>
    <w:rsid w:val="00951563"/>
    <w:rsid w:val="009544C1"/>
    <w:rsid w:val="009560BC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E3B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FC8"/>
    <w:rsid w:val="00A23ACA"/>
    <w:rsid w:val="00A3717B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3EBC"/>
    <w:rsid w:val="00AE4F92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3C04"/>
    <w:rsid w:val="00B17F4E"/>
    <w:rsid w:val="00B2427F"/>
    <w:rsid w:val="00B31998"/>
    <w:rsid w:val="00B34E8A"/>
    <w:rsid w:val="00B36D9B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5657"/>
    <w:rsid w:val="00BB6417"/>
    <w:rsid w:val="00BB6E7E"/>
    <w:rsid w:val="00BC624E"/>
    <w:rsid w:val="00BC7A2F"/>
    <w:rsid w:val="00BC7FE9"/>
    <w:rsid w:val="00BD3EBE"/>
    <w:rsid w:val="00BD701E"/>
    <w:rsid w:val="00BE0CBA"/>
    <w:rsid w:val="00BE5207"/>
    <w:rsid w:val="00BF3F1F"/>
    <w:rsid w:val="00C00D73"/>
    <w:rsid w:val="00C048A6"/>
    <w:rsid w:val="00C06CE9"/>
    <w:rsid w:val="00C07A66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304E1"/>
    <w:rsid w:val="00C3116B"/>
    <w:rsid w:val="00C31571"/>
    <w:rsid w:val="00C374D2"/>
    <w:rsid w:val="00C418B5"/>
    <w:rsid w:val="00C41C42"/>
    <w:rsid w:val="00C4208D"/>
    <w:rsid w:val="00C457D1"/>
    <w:rsid w:val="00C5393D"/>
    <w:rsid w:val="00C53AEE"/>
    <w:rsid w:val="00C55147"/>
    <w:rsid w:val="00C56CBD"/>
    <w:rsid w:val="00C611A4"/>
    <w:rsid w:val="00C63D6E"/>
    <w:rsid w:val="00C7128B"/>
    <w:rsid w:val="00C71F44"/>
    <w:rsid w:val="00C74FE9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4A8D"/>
    <w:rsid w:val="00D05D68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7AFB"/>
    <w:rsid w:val="00D50892"/>
    <w:rsid w:val="00D54338"/>
    <w:rsid w:val="00D636A5"/>
    <w:rsid w:val="00D63EDA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73DB"/>
    <w:rsid w:val="00E0749D"/>
    <w:rsid w:val="00E11EA4"/>
    <w:rsid w:val="00E13988"/>
    <w:rsid w:val="00E15186"/>
    <w:rsid w:val="00E1583B"/>
    <w:rsid w:val="00E15E9D"/>
    <w:rsid w:val="00E242BB"/>
    <w:rsid w:val="00E250E0"/>
    <w:rsid w:val="00E30346"/>
    <w:rsid w:val="00E323B0"/>
    <w:rsid w:val="00E34E83"/>
    <w:rsid w:val="00E35338"/>
    <w:rsid w:val="00E40108"/>
    <w:rsid w:val="00E41A5D"/>
    <w:rsid w:val="00E420F6"/>
    <w:rsid w:val="00E440DE"/>
    <w:rsid w:val="00E4438D"/>
    <w:rsid w:val="00E46DD3"/>
    <w:rsid w:val="00E50F0B"/>
    <w:rsid w:val="00E569F5"/>
    <w:rsid w:val="00E57C12"/>
    <w:rsid w:val="00E62753"/>
    <w:rsid w:val="00E652D8"/>
    <w:rsid w:val="00E67281"/>
    <w:rsid w:val="00E707D6"/>
    <w:rsid w:val="00E723EB"/>
    <w:rsid w:val="00E73E84"/>
    <w:rsid w:val="00E80DB8"/>
    <w:rsid w:val="00E80DFC"/>
    <w:rsid w:val="00E81D41"/>
    <w:rsid w:val="00E85E06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5131A"/>
    <w:rsid w:val="00F5308F"/>
    <w:rsid w:val="00F63C98"/>
    <w:rsid w:val="00F66676"/>
    <w:rsid w:val="00F67204"/>
    <w:rsid w:val="00F7146E"/>
    <w:rsid w:val="00F729E0"/>
    <w:rsid w:val="00F72D05"/>
    <w:rsid w:val="00F7497A"/>
    <w:rsid w:val="00F7539E"/>
    <w:rsid w:val="00F75A9D"/>
    <w:rsid w:val="00F76C53"/>
    <w:rsid w:val="00F77C39"/>
    <w:rsid w:val="00F77CEF"/>
    <w:rsid w:val="00F8216F"/>
    <w:rsid w:val="00F83919"/>
    <w:rsid w:val="00F91521"/>
    <w:rsid w:val="00F95A1D"/>
    <w:rsid w:val="00F97AAC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710E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9868001518?pwd=b1l0UStvU3QyZ2FXdk5HMzJ2L243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.colorado.gov/bills/hb22-125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436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7</cp:revision>
  <cp:lastPrinted>2021-03-26T16:04:00Z</cp:lastPrinted>
  <dcterms:created xsi:type="dcterms:W3CDTF">2022-04-18T21:29:00Z</dcterms:created>
  <dcterms:modified xsi:type="dcterms:W3CDTF">2022-04-22T22:00:00Z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