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F73" w14:textId="77777777" w:rsidR="00683353" w:rsidRPr="002B1B26" w:rsidRDefault="00683353">
      <w:pPr>
        <w:rPr>
          <w:rFonts w:ascii="Arial" w:hAnsi="Arial" w:cs="Arial"/>
        </w:rPr>
      </w:pPr>
    </w:p>
    <w:p w14:paraId="60381BBC" w14:textId="77777777" w:rsidR="00F97AAC" w:rsidRPr="002B1B26" w:rsidRDefault="00F97AAC">
      <w:pPr>
        <w:rPr>
          <w:rFonts w:ascii="Arial" w:hAnsi="Arial" w:cs="Arial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47"/>
      </w:tblGrid>
      <w:tr w:rsidR="00F97AAC" w:rsidRPr="002B1B26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2B1B26" w:rsidRDefault="00F97AAC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bookmarkStart w:id="0" w:name="_Hlk248053814"/>
            <w:r w:rsidRPr="002B1B26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shd w:val="clear" w:color="auto" w:fill="auto"/>
            <w:vAlign w:val="center"/>
          </w:tcPr>
          <w:p w14:paraId="2CC2726C" w14:textId="12C1720A" w:rsidR="007268CA" w:rsidRPr="002B1B26" w:rsidRDefault="007268CA" w:rsidP="007268CA">
            <w:pPr>
              <w:pStyle w:val="Informal1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CCHE Standing Committee on Student Success &amp; </w:t>
            </w:r>
            <w:r w:rsidR="008A48CB" w:rsidRPr="002B1B26">
              <w:rPr>
                <w:rFonts w:ascii="Arial" w:hAnsi="Arial" w:cs="Arial"/>
                <w:b/>
                <w:bCs/>
              </w:rPr>
              <w:t>Workforce Alignment</w:t>
            </w:r>
          </w:p>
          <w:p w14:paraId="3AAC6D3B" w14:textId="4FF9ED2B" w:rsidR="007268CA" w:rsidRPr="002B1B26" w:rsidRDefault="00161801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Monday, </w:t>
            </w:r>
            <w:r w:rsidR="008357B0">
              <w:rPr>
                <w:rFonts w:ascii="Arial" w:hAnsi="Arial" w:cs="Arial"/>
                <w:b/>
                <w:bCs/>
              </w:rPr>
              <w:t>January 22</w:t>
            </w:r>
            <w:r w:rsidR="006577AE" w:rsidRPr="002B1B26">
              <w:rPr>
                <w:rFonts w:ascii="Arial" w:hAnsi="Arial" w:cs="Arial"/>
                <w:b/>
                <w:bCs/>
              </w:rPr>
              <w:t>, 202</w:t>
            </w:r>
            <w:r w:rsidR="008357B0">
              <w:rPr>
                <w:rFonts w:ascii="Arial" w:hAnsi="Arial" w:cs="Arial"/>
                <w:b/>
                <w:bCs/>
              </w:rPr>
              <w:t>4</w:t>
            </w:r>
          </w:p>
          <w:p w14:paraId="03E73BAA" w14:textId="692C9E58" w:rsidR="00F97AAC" w:rsidRPr="002B1B26" w:rsidRDefault="00F61C77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>1</w:t>
            </w:r>
            <w:r w:rsidR="002A35F9" w:rsidRPr="002B1B26">
              <w:rPr>
                <w:rFonts w:ascii="Arial" w:hAnsi="Arial" w:cs="Arial"/>
                <w:b/>
                <w:bCs/>
              </w:rPr>
              <w:t xml:space="preserve">:00 </w:t>
            </w:r>
            <w:r w:rsidR="007268CA" w:rsidRPr="002B1B26">
              <w:rPr>
                <w:rFonts w:ascii="Arial" w:hAnsi="Arial" w:cs="Arial"/>
                <w:b/>
                <w:bCs/>
              </w:rPr>
              <w:t>-</w:t>
            </w:r>
            <w:r w:rsidR="003B0E2B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Pr="002B1B26">
              <w:rPr>
                <w:rFonts w:ascii="Arial" w:hAnsi="Arial" w:cs="Arial"/>
                <w:b/>
                <w:bCs/>
              </w:rPr>
              <w:t>3</w:t>
            </w:r>
            <w:r w:rsidR="007268CA" w:rsidRPr="002B1B26">
              <w:rPr>
                <w:rFonts w:ascii="Arial" w:hAnsi="Arial" w:cs="Arial"/>
                <w:b/>
                <w:bCs/>
              </w:rPr>
              <w:t>:</w:t>
            </w:r>
            <w:r w:rsidR="00CA0FAA" w:rsidRPr="002B1B26">
              <w:rPr>
                <w:rFonts w:ascii="Arial" w:hAnsi="Arial" w:cs="Arial"/>
                <w:b/>
                <w:bCs/>
              </w:rPr>
              <w:t>00</w:t>
            </w:r>
            <w:r w:rsidR="007268CA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="00735F1F" w:rsidRPr="002B1B26">
              <w:rPr>
                <w:rFonts w:ascii="Arial" w:hAnsi="Arial" w:cs="Arial"/>
                <w:b/>
                <w:bCs/>
              </w:rPr>
              <w:t>p</w:t>
            </w:r>
            <w:r w:rsidR="007268CA" w:rsidRPr="002B1B26">
              <w:rPr>
                <w:rFonts w:ascii="Arial" w:hAnsi="Arial" w:cs="Arial"/>
                <w:b/>
                <w:bCs/>
              </w:rPr>
              <w:t>.m.</w:t>
            </w:r>
          </w:p>
        </w:tc>
      </w:tr>
      <w:tr w:rsidR="005E1F05" w:rsidRPr="002B1B26" w14:paraId="3B30776C" w14:textId="77777777" w:rsidTr="00B34E8A">
        <w:tc>
          <w:tcPr>
            <w:tcW w:w="2711" w:type="dxa"/>
            <w:shd w:val="pct10" w:color="auto" w:fill="auto"/>
          </w:tcPr>
          <w:p w14:paraId="70DAE327" w14:textId="77777777" w:rsidR="005E1F05" w:rsidRPr="002B1B26" w:rsidRDefault="005E1F05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Remote only</w:t>
            </w:r>
          </w:p>
        </w:tc>
      </w:tr>
      <w:bookmarkEnd w:id="0"/>
      <w:tr w:rsidR="00B34E8A" w:rsidRPr="002B1B26" w14:paraId="47D577B5" w14:textId="77777777" w:rsidTr="00B34E8A">
        <w:tc>
          <w:tcPr>
            <w:tcW w:w="2711" w:type="dxa"/>
            <w:shd w:val="pct10" w:color="auto" w:fill="auto"/>
          </w:tcPr>
          <w:p w14:paraId="4D62371C" w14:textId="2D8141D0" w:rsidR="00B34E8A" w:rsidRPr="002B1B26" w:rsidRDefault="00F61C77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Zoom</w:t>
            </w:r>
            <w:r w:rsidR="00B34E8A" w:rsidRPr="002B1B26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58C66319" w14:textId="77777777" w:rsidR="008357B0" w:rsidRDefault="00EF49B7" w:rsidP="008357B0">
            <w:pPr>
              <w:rPr>
                <w:rFonts w:ascii="Calibri" w:hAnsi="Calibri" w:cs="Calibri"/>
              </w:rPr>
            </w:pPr>
            <w:hyperlink r:id="rId7" w:history="1">
              <w:r w:rsidR="008357B0">
                <w:rPr>
                  <w:rStyle w:val="Hyperlink"/>
                </w:rPr>
                <w:t>https://highered-colorado-gov.zoom.us/j/82098054130?pwd=YU1IK0dER29MSjNLVythaUFiM1J6QT09</w:t>
              </w:r>
            </w:hyperlink>
          </w:p>
          <w:p w14:paraId="4BE914F2" w14:textId="7CB48E6F" w:rsidR="00B34E8A" w:rsidRPr="008357B0" w:rsidRDefault="008357B0" w:rsidP="009F0332">
            <w:r>
              <w:t>Meeting ID: 820 9805 4130; Passcode: 527444</w:t>
            </w:r>
          </w:p>
        </w:tc>
      </w:tr>
      <w:tr w:rsidR="00B34E8A" w:rsidRPr="002B1B26" w14:paraId="5621B7C7" w14:textId="77777777" w:rsidTr="00B34E8A">
        <w:tc>
          <w:tcPr>
            <w:tcW w:w="2711" w:type="dxa"/>
            <w:shd w:val="pct10" w:color="auto" w:fill="auto"/>
          </w:tcPr>
          <w:p w14:paraId="635E34E4" w14:textId="43401D8F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bookmarkStart w:id="1" w:name="_Hlk26345983"/>
            <w:r w:rsidRPr="002B1B26">
              <w:rPr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CCHE SS&amp;AA Standing Committee</w:t>
            </w:r>
          </w:p>
        </w:tc>
      </w:tr>
      <w:bookmarkEnd w:id="1"/>
      <w:tr w:rsidR="00B34E8A" w:rsidRPr="002B1B26" w14:paraId="031B515A" w14:textId="77777777" w:rsidTr="00B34E8A">
        <w:tc>
          <w:tcPr>
            <w:tcW w:w="2711" w:type="dxa"/>
            <w:shd w:val="pct10" w:color="auto" w:fill="auto"/>
          </w:tcPr>
          <w:p w14:paraId="66944361" w14:textId="2946B153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2B1B26" w:rsidRDefault="00B34E8A" w:rsidP="003B0E2B">
            <w:pPr>
              <w:autoSpaceDE w:val="0"/>
              <w:autoSpaceDN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Pr="002B1B26" w:rsidRDefault="00F97AAC">
      <w:pPr>
        <w:rPr>
          <w:rFonts w:ascii="Arial" w:hAnsi="Arial" w:cs="Arial"/>
          <w:b/>
          <w:bCs/>
        </w:rPr>
      </w:pPr>
    </w:p>
    <w:p w14:paraId="66D3FD69" w14:textId="1129ACA0" w:rsidR="0077780E" w:rsidRPr="002B1B26" w:rsidRDefault="0077780E">
      <w:pPr>
        <w:rPr>
          <w:rFonts w:ascii="Arial" w:hAnsi="Arial" w:cs="Arial"/>
          <w:b/>
          <w:bCs/>
        </w:rPr>
      </w:pPr>
      <w:r w:rsidRPr="002B1B26">
        <w:rPr>
          <w:rFonts w:ascii="Arial" w:hAnsi="Arial" w:cs="Arial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758" w:type="dxa"/>
        <w:tblLayout w:type="fixed"/>
        <w:tblLook w:val="04A0" w:firstRow="1" w:lastRow="0" w:firstColumn="1" w:lastColumn="0" w:noHBand="0" w:noVBand="1"/>
      </w:tblPr>
      <w:tblGrid>
        <w:gridCol w:w="2655"/>
        <w:gridCol w:w="371"/>
        <w:gridCol w:w="2212"/>
        <w:gridCol w:w="308"/>
        <w:gridCol w:w="2253"/>
        <w:gridCol w:w="357"/>
        <w:gridCol w:w="2173"/>
        <w:gridCol w:w="410"/>
        <w:gridCol w:w="19"/>
      </w:tblGrid>
      <w:tr w:rsidR="003441C0" w:rsidRPr="002B1B26" w14:paraId="38E1CE37" w14:textId="77777777" w:rsidTr="00902D8E">
        <w:trPr>
          <w:trHeight w:val="31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2B1B26" w:rsidRDefault="003441C0" w:rsidP="003441C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2B1B26" w14:paraId="23475DFA" w14:textId="77777777" w:rsidTr="00902D8E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2B1B26" w:rsidRDefault="003441C0" w:rsidP="003441C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2B1B26" w14:paraId="05D01D41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Chair 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3A642F2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07BF2E3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25CF878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612BBD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754C13E4" w14:textId="77777777" w:rsidTr="00902D8E">
        <w:trPr>
          <w:gridAfter w:val="1"/>
          <w:wAfter w:w="19" w:type="dxa"/>
          <w:trHeight w:val="3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30720BB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4C5D640D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258F774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5C3AF022" w:rsidR="00D03033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Lisandra Gonzales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7BCB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D08AD8C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239355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35D41FA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0BDE9BFC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2DD6349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3EC687FD" w14:textId="77777777" w:rsidTr="00902D8E">
        <w:trPr>
          <w:trHeight w:val="38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B26">
              <w:rPr>
                <w:rFonts w:ascii="Arial" w:hAnsi="Arial" w:cs="Arial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2B1B26" w14:paraId="75BFA70B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1DB7F24E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1DD3CA0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47E6D890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0DE913F2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Christina</w:t>
            </w:r>
            <w:r w:rsidR="003669E2">
              <w:rPr>
                <w:rFonts w:ascii="Arial" w:hAnsi="Arial" w:cs="Arial"/>
              </w:rPr>
              <w:t xml:space="preserve"> </w:t>
            </w:r>
            <w:r w:rsidRPr="002B1B26">
              <w:rPr>
                <w:rFonts w:ascii="Arial" w:hAnsi="Arial" w:cs="Arial"/>
              </w:rPr>
              <w:t>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0DACEDE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2F4A8D4E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Heather </w:t>
            </w:r>
            <w:proofErr w:type="spellStart"/>
            <w:r w:rsidRPr="002B1B26">
              <w:rPr>
                <w:rFonts w:ascii="Arial" w:hAnsi="Arial" w:cs="Arial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0EFB470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2B1B26" w:rsidRDefault="00077B14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8E0777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0ABA64C3" w:rsidR="00D03033" w:rsidRPr="002B1B26" w:rsidRDefault="002D4F7A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Angie Paccione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01226BF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0B01316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2B1B26" w:rsidRDefault="002162EE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34D759F3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60F94EDE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7E0EEE2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3E2ECD3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1C0CC6" w:rsidRPr="002B1B26" w14:paraId="1E0F264C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18C2" w14:textId="23FC3C0A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Maddy Oaks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84C6" w14:textId="44A2A149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5F8B" w14:textId="562E22C2" w:rsidR="001C0CC6" w:rsidRPr="002B1B26" w:rsidRDefault="001C0CC6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Allana Farley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D3981" w14:textId="575397ED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D2" w14:textId="3898DB42" w:rsidR="001C0CC6" w:rsidRPr="002B1B26" w:rsidRDefault="00E27788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Jack Wolflink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DD7A" w14:textId="4F6BDEE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862" w14:textId="71C12D2F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Millican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E335" w14:textId="2482C5B1" w:rsidR="001C0CC6" w:rsidRPr="002B1B26" w:rsidRDefault="001C0CC6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669E2" w:rsidRPr="002B1B26" w14:paraId="04366E87" w14:textId="77777777" w:rsidTr="00902D8E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0952" w14:textId="7591F4BA" w:rsidR="003669E2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McKnight-Tutein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443B1" w14:textId="2E12377A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99EA" w14:textId="2B5A8348" w:rsidR="003669E2" w:rsidRPr="002B1B26" w:rsidRDefault="000638F4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Laderman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EA42F" w14:textId="3CF853E9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9AC9" w14:textId="77777777" w:rsidR="003669E2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7C03A" w14:textId="77777777" w:rsidR="003669E2" w:rsidRPr="002B1B26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352E" w14:textId="77777777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303D1" w14:textId="77777777" w:rsidR="003669E2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83EB68A" w14:textId="77777777" w:rsidTr="00902D8E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Guests</w:t>
            </w:r>
          </w:p>
        </w:tc>
      </w:tr>
      <w:tr w:rsidR="00D03033" w:rsidRPr="002B1B26" w14:paraId="499477CD" w14:textId="77777777" w:rsidTr="00EE7C13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920B" w14:textId="675877CF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0BE7018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9CCF82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69EA1569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067A384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54443A9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7B339F7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58882D0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42724DDE" w14:textId="77777777" w:rsidTr="00EE7C13">
        <w:trPr>
          <w:gridAfter w:val="1"/>
          <w:wAfter w:w="19" w:type="dxa"/>
          <w:trHeight w:val="3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953B" w14:textId="47F92E4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3831CF4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195" w14:textId="6379AF3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7AE5F87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3F9CBC0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6B4B11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0CFB5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8B8B2CC" w14:textId="77777777" w:rsidR="00902D8E" w:rsidRDefault="00902D8E" w:rsidP="00462771">
      <w:pPr>
        <w:rPr>
          <w:rFonts w:ascii="Arial" w:hAnsi="Arial" w:cs="Arial"/>
          <w:b/>
          <w:bCs/>
        </w:rPr>
      </w:pPr>
    </w:p>
    <w:p w14:paraId="540F3A58" w14:textId="77777777" w:rsidR="00902D8E" w:rsidRPr="002B1B26" w:rsidRDefault="00902D8E" w:rsidP="00462771">
      <w:pPr>
        <w:rPr>
          <w:rFonts w:ascii="Arial" w:hAnsi="Arial" w:cs="Arial"/>
          <w:b/>
          <w:bCs/>
        </w:rPr>
      </w:pPr>
    </w:p>
    <w:p w14:paraId="33CC3709" w14:textId="0F42C914" w:rsidR="00BB1E96" w:rsidRPr="002B1B26" w:rsidRDefault="001367BE" w:rsidP="00462771">
      <w:pPr>
        <w:rPr>
          <w:rFonts w:ascii="Arial" w:hAnsi="Arial" w:cs="Arial"/>
          <w:b/>
          <w:bCs/>
          <w:sz w:val="24"/>
        </w:rPr>
      </w:pPr>
      <w:r w:rsidRPr="002B1B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2B1B26">
        <w:rPr>
          <w:rFonts w:ascii="Arial" w:hAnsi="Arial" w:cs="Arial"/>
          <w:b/>
          <w:bCs/>
          <w:sz w:val="24"/>
        </w:rPr>
        <w:t>AGENDA</w:t>
      </w:r>
    </w:p>
    <w:p w14:paraId="07F8A2D0" w14:textId="77777777" w:rsidR="00FE63FD" w:rsidRPr="002B1B26" w:rsidRDefault="00FE63FD" w:rsidP="00462771">
      <w:pPr>
        <w:rPr>
          <w:rFonts w:ascii="Arial" w:hAnsi="Arial" w:cs="Arial"/>
          <w:b/>
          <w:bCs/>
          <w:sz w:val="24"/>
          <w:szCs w:val="24"/>
        </w:rPr>
      </w:pPr>
    </w:p>
    <w:p w14:paraId="25706F7B" w14:textId="634FB7FE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3F5387" w:rsidRPr="002B1B26">
        <w:tab/>
      </w:r>
      <w:r w:rsidR="00B6223D" w:rsidRPr="002B1B26">
        <w:t>Greetings and Introductions</w:t>
      </w:r>
    </w:p>
    <w:p w14:paraId="712ABEF1" w14:textId="01E35894" w:rsidR="002D3791" w:rsidRPr="002B1B26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b w:val="0"/>
          <w:bCs w:val="0"/>
          <w:i/>
          <w:iCs/>
          <w:color w:val="4F6228" w:themeColor="accent3" w:themeShade="80"/>
        </w:rPr>
        <w:lastRenderedPageBreak/>
        <w:tab/>
      </w: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2B1B26">
        <w:rPr>
          <w:b w:val="0"/>
          <w:bCs w:val="0"/>
          <w:i/>
          <w:iCs/>
          <w:color w:val="4F6228" w:themeColor="accent3" w:themeShade="80"/>
        </w:rPr>
        <w:t>Abramson</w:t>
      </w:r>
      <w:r w:rsidRPr="002B1B26">
        <w:rPr>
          <w:b w:val="0"/>
          <w:bCs w:val="0"/>
          <w:i/>
          <w:iCs/>
          <w:color w:val="4F6228" w:themeColor="accent3" w:themeShade="80"/>
        </w:rPr>
        <w:t xml:space="preserve">, </w:t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Committee Chair</w:t>
      </w:r>
    </w:p>
    <w:p w14:paraId="52C4BAB7" w14:textId="77777777" w:rsidR="00E46DD3" w:rsidRPr="002B1B26" w:rsidRDefault="00E46DD3" w:rsidP="00B6223D">
      <w:pPr>
        <w:pStyle w:val="Informal2"/>
        <w:tabs>
          <w:tab w:val="right" w:pos="2160"/>
        </w:tabs>
        <w:rPr>
          <w:sz w:val="22"/>
          <w:szCs w:val="22"/>
        </w:rPr>
      </w:pPr>
    </w:p>
    <w:p w14:paraId="36D89DAC" w14:textId="603BEA00" w:rsidR="001367BE" w:rsidRPr="002B1B26" w:rsidRDefault="00BB6417" w:rsidP="00B6223D">
      <w:pPr>
        <w:pStyle w:val="Informal2"/>
        <w:tabs>
          <w:tab w:val="right" w:pos="2160"/>
        </w:tabs>
        <w:rPr>
          <w:sz w:val="22"/>
          <w:szCs w:val="22"/>
        </w:rPr>
      </w:pPr>
      <w:r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Pr="002B1B26" w:rsidRDefault="00A3717B" w:rsidP="00B6223D">
      <w:pPr>
        <w:pStyle w:val="Informal2"/>
        <w:tabs>
          <w:tab w:val="right" w:pos="2160"/>
        </w:tabs>
      </w:pPr>
    </w:p>
    <w:p w14:paraId="2C6121AE" w14:textId="05231AF4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:05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  <w:t>Approve notes from</w:t>
      </w:r>
      <w:r w:rsidR="00DE0C5C" w:rsidRPr="002B1B26">
        <w:t xml:space="preserve"> </w:t>
      </w:r>
      <w:r w:rsidR="00EE7C13">
        <w:rPr>
          <w:u w:val="single"/>
        </w:rPr>
        <w:t>November</w:t>
      </w:r>
      <w:r w:rsidR="009B0D29" w:rsidRPr="002B1B26">
        <w:t xml:space="preserve"> </w:t>
      </w:r>
      <w:proofErr w:type="gramStart"/>
      <w:r w:rsidR="00B6223D" w:rsidRPr="002B1B26">
        <w:t>meeting</w:t>
      </w:r>
      <w:proofErr w:type="gramEnd"/>
    </w:p>
    <w:p w14:paraId="10E588FF" w14:textId="104CB163" w:rsidR="00B6223D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i/>
          <w:iCs/>
          <w:color w:val="4F81BD" w:themeColor="accent1"/>
        </w:rPr>
        <w:tab/>
      </w:r>
      <w:r w:rsidRPr="002B1B26">
        <w:rPr>
          <w:i/>
          <w:iCs/>
          <w:color w:val="4F81BD" w:themeColor="accent1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Berrick Abramson, Committee Chair</w:t>
      </w:r>
    </w:p>
    <w:p w14:paraId="2E5D0F35" w14:textId="77777777" w:rsidR="00EE7C13" w:rsidRDefault="00EE7C13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</w:p>
    <w:p w14:paraId="7978F895" w14:textId="3E0371EE" w:rsidR="001367BE" w:rsidRPr="002B1B26" w:rsidRDefault="00635091" w:rsidP="00B6223D">
      <w:pPr>
        <w:pStyle w:val="Informal2"/>
        <w:tabs>
          <w:tab w:val="right" w:pos="2160"/>
        </w:tabs>
      </w:pPr>
      <w:r w:rsidRPr="002B1B26">
        <w:rPr>
          <w:b w:val="0"/>
          <w:bCs w:val="0"/>
          <w:i/>
          <w:iCs/>
          <w:color w:val="4F81BD" w:themeColor="accent1"/>
        </w:rPr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Pr="002B1B26" w:rsidRDefault="001D26FF" w:rsidP="00B6223D">
      <w:pPr>
        <w:pStyle w:val="Informal2"/>
        <w:tabs>
          <w:tab w:val="right" w:pos="2160"/>
        </w:tabs>
      </w:pPr>
    </w:p>
    <w:p w14:paraId="5AC29935" w14:textId="41881B0D" w:rsidR="00E90E98" w:rsidRPr="002B1B26" w:rsidRDefault="00925DAC" w:rsidP="00E90E98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:10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Strategy discussion/</w:t>
      </w:r>
      <w:hyperlink r:id="rId8" w:history="1">
        <w:r w:rsidR="00E90E98" w:rsidRPr="002B1B26">
          <w:rPr>
            <w:rStyle w:val="Hyperlink"/>
          </w:rPr>
          <w:t>1330 recommendations</w:t>
        </w:r>
      </w:hyperlink>
      <w:r w:rsidR="00E90E98" w:rsidRPr="002B1B26">
        <w:tab/>
      </w:r>
    </w:p>
    <w:p w14:paraId="7C457785" w14:textId="7B1E3988" w:rsidR="00240EA7" w:rsidRPr="002B1B26" w:rsidRDefault="00E90E98" w:rsidP="003F5387">
      <w:pPr>
        <w:pStyle w:val="Informal2"/>
        <w:tabs>
          <w:tab w:val="right" w:pos="2160"/>
        </w:tabs>
        <w:rPr>
          <w:color w:val="4F6228" w:themeColor="accent3" w:themeShade="80"/>
        </w:rPr>
      </w:pPr>
      <w:bookmarkStart w:id="2" w:name="_Hlk93390637"/>
      <w:r w:rsidRPr="002B1B26">
        <w:rPr>
          <w:b w:val="0"/>
          <w:bCs w:val="0"/>
          <w:color w:val="4F81BD" w:themeColor="accent1"/>
        </w:rPr>
        <w:tab/>
      </w:r>
      <w:r w:rsidRPr="002B1B26">
        <w:rPr>
          <w:b w:val="0"/>
          <w:bCs w:val="0"/>
          <w:color w:val="4F81BD" w:themeColor="accent1"/>
        </w:rPr>
        <w:tab/>
      </w:r>
    </w:p>
    <w:p w14:paraId="2C40C344" w14:textId="2C697B05" w:rsidR="00DA608F" w:rsidRPr="00DA608F" w:rsidRDefault="00D21F4E" w:rsidP="00F4674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Presentation: </w:t>
      </w:r>
      <w:r w:rsidR="00F46748">
        <w:rPr>
          <w:rFonts w:ascii="Arial" w:hAnsi="Arial" w:cs="Arial"/>
          <w:color w:val="4F6228" w:themeColor="accent3" w:themeShade="80"/>
          <w:sz w:val="24"/>
          <w:szCs w:val="24"/>
        </w:rPr>
        <w:t xml:space="preserve">Disability Advisory Committee </w:t>
      </w:r>
      <w:hyperlink r:id="rId9" w:history="1">
        <w:r w:rsidR="00F46748" w:rsidRPr="00DA608F">
          <w:rPr>
            <w:rStyle w:val="Hyperlink"/>
            <w:rFonts w:ascii="Arial" w:hAnsi="Arial" w:cs="Arial"/>
            <w:sz w:val="24"/>
            <w:szCs w:val="24"/>
          </w:rPr>
          <w:t>Recommendations</w:t>
        </w:r>
      </w:hyperlink>
      <w:r w:rsidR="00DA608F">
        <w:rPr>
          <w:rFonts w:ascii="Arial" w:hAnsi="Arial" w:cs="Arial"/>
          <w:color w:val="4F6228" w:themeColor="accent3" w:themeShade="80"/>
          <w:sz w:val="24"/>
          <w:szCs w:val="24"/>
        </w:rPr>
        <w:t xml:space="preserve"> (will focus conversation on the “Disability Services” summary attachment)</w:t>
      </w:r>
    </w:p>
    <w:p w14:paraId="7C3808C9" w14:textId="56CB421B" w:rsidR="002E4B91" w:rsidRPr="00DA608F" w:rsidRDefault="00DA608F" w:rsidP="00DA608F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DA608F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Carl Einhaus, Senior Director of Student Success &amp; P20 Alignment</w:t>
      </w:r>
      <w:r w:rsidR="00F46748" w:rsidRPr="00DA608F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</w:t>
      </w:r>
    </w:p>
    <w:p w14:paraId="4FCF519F" w14:textId="77777777" w:rsidR="00D21F4E" w:rsidRPr="002B1B26" w:rsidRDefault="00D21F4E" w:rsidP="00D21F4E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342E5A90" w14:textId="77777777" w:rsidR="00F46748" w:rsidRPr="002E4B91" w:rsidRDefault="00E94BCE" w:rsidP="00F4674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F46748">
        <w:rPr>
          <w:rFonts w:ascii="Arial" w:hAnsi="Arial" w:cs="Arial"/>
          <w:color w:val="4F6228" w:themeColor="accent3" w:themeShade="80"/>
          <w:sz w:val="24"/>
          <w:szCs w:val="24"/>
        </w:rPr>
        <w:t xml:space="preserve">Discussion on last month’s presentation: </w:t>
      </w:r>
      <w:r w:rsidR="00F46748">
        <w:rPr>
          <w:rFonts w:ascii="Arial" w:hAnsi="Arial" w:cs="Arial"/>
          <w:color w:val="4F6228" w:themeColor="accent3" w:themeShade="80"/>
          <w:sz w:val="24"/>
          <w:szCs w:val="24"/>
        </w:rPr>
        <w:t>Stackable Credential Pathways: Six Proposed for Approval (Attachment: “Agenda Item III B…”)</w:t>
      </w:r>
    </w:p>
    <w:p w14:paraId="71552578" w14:textId="77777777" w:rsidR="00F46748" w:rsidRDefault="00F46748" w:rsidP="00F46748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2E4B91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Ruthanne Orihuela, Director of Credential Pathways and Prior Learning Initiatives</w:t>
      </w:r>
    </w:p>
    <w:p w14:paraId="62883647" w14:textId="6A8B60A8" w:rsidR="00ED7066" w:rsidRPr="00F46748" w:rsidRDefault="00ED7066" w:rsidP="00F46748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bookmarkEnd w:id="2"/>
    <w:p w14:paraId="794A95E2" w14:textId="21F1FD73" w:rsidR="00A63A16" w:rsidRPr="002B1B26" w:rsidRDefault="00B6223D" w:rsidP="00B6223D">
      <w:pPr>
        <w:pStyle w:val="Informal2"/>
        <w:tabs>
          <w:tab w:val="right" w:pos="2160"/>
        </w:tabs>
      </w:pPr>
      <w:r w:rsidRPr="002B1B26">
        <w:tab/>
      </w:r>
      <w:r w:rsidRPr="002B1B26"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7D0F76D" w14:textId="77777777" w:rsidR="00A63A16" w:rsidRPr="002B1B26" w:rsidRDefault="00A63A16" w:rsidP="00B6223D">
      <w:pPr>
        <w:pStyle w:val="Informal2"/>
        <w:tabs>
          <w:tab w:val="right" w:pos="2160"/>
        </w:tabs>
      </w:pPr>
    </w:p>
    <w:p w14:paraId="2217A95D" w14:textId="1B859DFA" w:rsidR="00DE3A1F" w:rsidRPr="002B1B26" w:rsidRDefault="00177550" w:rsidP="00854A64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>:</w:t>
      </w:r>
      <w:r w:rsidRPr="002B1B26">
        <w:t>35</w:t>
      </w:r>
      <w:r w:rsidR="00B6223D" w:rsidRPr="002B1B26">
        <w:t xml:space="preserve">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Compelling discussion on informational items</w:t>
      </w:r>
    </w:p>
    <w:p w14:paraId="3B6CDE41" w14:textId="77777777" w:rsidR="00DE3A1F" w:rsidRPr="002B1B26" w:rsidRDefault="00DE3A1F" w:rsidP="002329FD">
      <w:pPr>
        <w:pStyle w:val="Informal2"/>
        <w:tabs>
          <w:tab w:val="right" w:pos="2160"/>
        </w:tabs>
        <w:ind w:left="2880"/>
        <w:rPr>
          <w:b w:val="0"/>
          <w:bCs w:val="0"/>
          <w:i/>
          <w:iCs/>
          <w:color w:val="4F81BD" w:themeColor="accent1"/>
        </w:rPr>
      </w:pPr>
    </w:p>
    <w:p w14:paraId="5A55031A" w14:textId="77777777" w:rsidR="00C54B0B" w:rsidRDefault="00C54B0B" w:rsidP="006E575D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CCHE Transfer Committee Update</w:t>
      </w:r>
    </w:p>
    <w:p w14:paraId="5E37A9BE" w14:textId="189DA906" w:rsidR="00C54B0B" w:rsidRPr="00C54B0B" w:rsidRDefault="00C54B0B" w:rsidP="00C54B0B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4B0B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Berrick Abramson, Committee Chair</w:t>
      </w:r>
    </w:p>
    <w:p w14:paraId="48395864" w14:textId="77777777" w:rsidR="00C54B0B" w:rsidRDefault="00C54B0B" w:rsidP="00C54B0B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5FAFD616" w14:textId="1877D52A" w:rsidR="007A3BA1" w:rsidRPr="00862E1C" w:rsidRDefault="00237BD7" w:rsidP="006E575D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Re-a</w:t>
      </w:r>
      <w:r w:rsidR="0064196E"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pproval of </w:t>
      </w:r>
      <w:r w:rsidR="00EE7C13">
        <w:rPr>
          <w:rFonts w:ascii="Arial" w:hAnsi="Arial" w:cs="Arial"/>
          <w:color w:val="4F6228" w:themeColor="accent3" w:themeShade="80"/>
          <w:sz w:val="24"/>
          <w:szCs w:val="24"/>
        </w:rPr>
        <w:t>Postsecondary and Workforce Readiness (PWR) Definition</w:t>
      </w:r>
      <w:r w:rsidR="000070E5">
        <w:rPr>
          <w:rFonts w:ascii="Arial" w:hAnsi="Arial" w:cs="Arial"/>
          <w:color w:val="4F6228" w:themeColor="accent3" w:themeShade="80"/>
          <w:sz w:val="24"/>
          <w:szCs w:val="24"/>
        </w:rPr>
        <w:t xml:space="preserve"> (</w:t>
      </w:r>
      <w:r w:rsidR="00EE7C13">
        <w:rPr>
          <w:rFonts w:ascii="Arial" w:hAnsi="Arial" w:cs="Arial"/>
          <w:color w:val="4F6228" w:themeColor="accent3" w:themeShade="80"/>
          <w:sz w:val="24"/>
          <w:szCs w:val="24"/>
        </w:rPr>
        <w:t>Link:</w:t>
      </w:r>
      <w:r w:rsidR="000070E5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10" w:history="1">
        <w:r w:rsidR="00EE7C13" w:rsidRPr="00862E1C">
          <w:rPr>
            <w:rStyle w:val="Hyperlink"/>
            <w:rFonts w:ascii="Arial" w:hAnsi="Arial" w:cs="Arial"/>
            <w:sz w:val="24"/>
            <w:szCs w:val="24"/>
          </w:rPr>
          <w:t xml:space="preserve">approval from </w:t>
        </w:r>
        <w:proofErr w:type="spellStart"/>
        <w:r w:rsidR="00EE7C13" w:rsidRPr="00862E1C">
          <w:rPr>
            <w:rStyle w:val="Hyperlink"/>
            <w:rFonts w:ascii="Arial" w:hAnsi="Arial" w:cs="Arial"/>
            <w:sz w:val="24"/>
            <w:szCs w:val="24"/>
          </w:rPr>
          <w:t>BoardDocs</w:t>
        </w:r>
        <w:proofErr w:type="spellEnd"/>
      </w:hyperlink>
      <w:r w:rsidR="00862E1C" w:rsidRPr="00862E1C">
        <w:rPr>
          <w:rFonts w:ascii="Arial" w:hAnsi="Arial" w:cs="Arial"/>
          <w:sz w:val="24"/>
          <w:szCs w:val="24"/>
        </w:rPr>
        <w:t xml:space="preserve">; </w:t>
      </w:r>
      <w:r w:rsidR="00862E1C" w:rsidRPr="00862E1C">
        <w:rPr>
          <w:rFonts w:ascii="Arial" w:hAnsi="Arial" w:cs="Arial"/>
          <w:color w:val="4F6228" w:themeColor="accent3" w:themeShade="80"/>
          <w:sz w:val="24"/>
          <w:szCs w:val="24"/>
        </w:rPr>
        <w:t>Attachment: 10.22 PWR Definition SBE Approval</w:t>
      </w:r>
      <w:r w:rsidR="00EE7C13" w:rsidRPr="00862E1C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6DC69769" w14:textId="3359E4FC" w:rsidR="00003DA0" w:rsidRDefault="00EE7C13" w:rsidP="007A3BA1">
      <w:pPr>
        <w:pStyle w:val="ListParagraph"/>
        <w:ind w:left="3600"/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>Carl Einhaus</w:t>
      </w:r>
      <w:r w:rsidR="007A3BA1" w:rsidRPr="002B1B26"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, Senior Director of </w:t>
      </w:r>
      <w:r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Student </w:t>
      </w:r>
      <w:proofErr w:type="gramStart"/>
      <w:r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>Success</w:t>
      </w:r>
      <w:proofErr w:type="gramEnd"/>
      <w:r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and P20 Alignment</w:t>
      </w:r>
    </w:p>
    <w:p w14:paraId="493C2594" w14:textId="77777777" w:rsidR="00EE7C13" w:rsidRDefault="00EE7C13" w:rsidP="007A3BA1">
      <w:pPr>
        <w:pStyle w:val="ListParagraph"/>
        <w:ind w:left="3600"/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6E9EC8BA" w14:textId="70C1A7B0" w:rsidR="00EE7C13" w:rsidRDefault="00EE7C13" w:rsidP="007A3BA1">
      <w:pPr>
        <w:pStyle w:val="ListParagraph"/>
        <w:ind w:left="3600"/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Style w:val="normaltextrun"/>
          <w:rFonts w:ascii="Arial" w:hAnsi="Arial" w:cs="Arial"/>
          <w:i/>
          <w:iCs/>
          <w:color w:val="4F6228" w:themeColor="accent3" w:themeShade="80"/>
          <w:sz w:val="24"/>
          <w:szCs w:val="24"/>
        </w:rPr>
        <w:t>Approved from Colorado Board of Education in October 2022:</w:t>
      </w:r>
    </w:p>
    <w:p w14:paraId="48E627F0" w14:textId="77777777" w:rsidR="00EE7C13" w:rsidRPr="00237BD7" w:rsidRDefault="00EE7C13" w:rsidP="00EE7C13">
      <w:pPr>
        <w:ind w:left="3600"/>
        <w:rPr>
          <w:i/>
          <w:iCs/>
          <w:color w:val="4F6228" w:themeColor="accent3" w:themeShade="80"/>
        </w:rPr>
      </w:pPr>
      <w:r w:rsidRPr="00237BD7">
        <w:rPr>
          <w:i/>
          <w:iCs/>
          <w:color w:val="4F6228" w:themeColor="accent3" w:themeShade="80"/>
        </w:rPr>
        <w:t>"Colorado high school graduates demonstrate the knowledge and skills (competencies) needed to succeed in postsecondary settings and to advance in career pathways as lifelong learners and contributing citizens."</w:t>
      </w:r>
    </w:p>
    <w:p w14:paraId="5F31413F" w14:textId="77777777" w:rsidR="003F765F" w:rsidRDefault="003F765F" w:rsidP="003F765F">
      <w:pPr>
        <w:rPr>
          <w:i/>
          <w:iCs/>
        </w:rPr>
      </w:pPr>
    </w:p>
    <w:p w14:paraId="66A7C88E" w14:textId="41C08B0D" w:rsidR="003F765F" w:rsidRPr="003F765F" w:rsidRDefault="003F765F" w:rsidP="003F765F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3F765F">
        <w:rPr>
          <w:rFonts w:ascii="Arial" w:hAnsi="Arial" w:cs="Arial"/>
          <w:color w:val="4F6228" w:themeColor="accent3" w:themeShade="80"/>
          <w:sz w:val="24"/>
          <w:szCs w:val="24"/>
        </w:rPr>
        <w:t>O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pen Educational Resources (OER)</w:t>
      </w:r>
      <w:r w:rsidRPr="003F765F">
        <w:rPr>
          <w:rFonts w:ascii="Arial" w:hAnsi="Arial" w:cs="Arial"/>
          <w:color w:val="4F6228" w:themeColor="accent3" w:themeShade="80"/>
          <w:sz w:val="24"/>
          <w:szCs w:val="24"/>
        </w:rPr>
        <w:t xml:space="preserve"> Grant Program Cohort 6 Awards</w:t>
      </w:r>
      <w:r w:rsidR="000C2C09">
        <w:rPr>
          <w:rFonts w:ascii="Arial" w:hAnsi="Arial" w:cs="Arial"/>
          <w:color w:val="4F6228" w:themeColor="accent3" w:themeShade="80"/>
          <w:sz w:val="24"/>
          <w:szCs w:val="24"/>
        </w:rPr>
        <w:t xml:space="preserve"> (three attachments)</w:t>
      </w:r>
    </w:p>
    <w:p w14:paraId="7BEE43B5" w14:textId="6B5531E4" w:rsidR="000C2C09" w:rsidRDefault="003F765F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3F765F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Chealsye Bowen, Director of Open Education and Learning Innovation</w:t>
      </w:r>
    </w:p>
    <w:p w14:paraId="092121CF" w14:textId="56081484" w:rsidR="000C2C09" w:rsidRDefault="000C2C09" w:rsidP="000C2C09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ab/>
      </w:r>
    </w:p>
    <w:p w14:paraId="3D8E8857" w14:textId="23B6A66F" w:rsidR="000C2C09" w:rsidRDefault="000C2C09" w:rsidP="000C2C09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hyperlink r:id="rId11" w:history="1">
        <w:r w:rsidRPr="000C2C09">
          <w:rPr>
            <w:rStyle w:val="Hyperlink"/>
            <w:rFonts w:ascii="Arial" w:hAnsi="Arial" w:cs="Arial"/>
            <w:i/>
            <w:iCs/>
            <w:sz w:val="24"/>
            <w:szCs w:val="24"/>
          </w:rPr>
          <w:t>SB22-192</w:t>
        </w:r>
      </w:hyperlink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Update: Work-based learning in degree programs</w:t>
      </w:r>
    </w:p>
    <w:p w14:paraId="4CED9DF4" w14:textId="278E8F1A" w:rsidR="000C2C09" w:rsidRDefault="000C2C09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Chris Rasmussen, Senior Director of Academic </w:t>
      </w:r>
      <w:proofErr w:type="gram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Pathways</w:t>
      </w:r>
      <w:proofErr w:type="gram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and Innovation</w:t>
      </w:r>
    </w:p>
    <w:p w14:paraId="4EF71266" w14:textId="77777777" w:rsidR="000C2C09" w:rsidRDefault="000C2C09" w:rsidP="000C2C09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4036FE63" w14:textId="13D3366A" w:rsidR="000C2C09" w:rsidRPr="000C2C09" w:rsidRDefault="000C2C09" w:rsidP="000C2C09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0C2C09">
        <w:rPr>
          <w:rFonts w:ascii="Arial" w:hAnsi="Arial" w:cs="Arial"/>
          <w:color w:val="4F6228" w:themeColor="accent3" w:themeShade="80"/>
          <w:sz w:val="24"/>
          <w:szCs w:val="24"/>
        </w:rPr>
        <w:t xml:space="preserve">Approve policy revision on student eligibility for student educator stipends and educator test stipends per </w:t>
      </w:r>
      <w:hyperlink r:id="rId12" w:history="1">
        <w:r w:rsidRPr="000C2C09">
          <w:rPr>
            <w:rStyle w:val="Hyperlink"/>
            <w:rFonts w:ascii="Arial" w:hAnsi="Arial" w:cs="Arial"/>
            <w:sz w:val="24"/>
            <w:szCs w:val="24"/>
          </w:rPr>
          <w:t>HB22-1220</w:t>
        </w:r>
      </w:hyperlink>
      <w:r w:rsidRPr="000C2C09">
        <w:rPr>
          <w:rFonts w:ascii="Arial" w:hAnsi="Arial" w:cs="Arial"/>
          <w:color w:val="4F6228" w:themeColor="accent3" w:themeShade="80"/>
          <w:sz w:val="24"/>
          <w:szCs w:val="24"/>
        </w:rPr>
        <w:t xml:space="preserve"> &amp; </w:t>
      </w:r>
      <w:hyperlink r:id="rId13" w:history="1">
        <w:r w:rsidRPr="000C2C09">
          <w:rPr>
            <w:rStyle w:val="Hyperlink"/>
            <w:rFonts w:ascii="Arial" w:hAnsi="Arial" w:cs="Arial"/>
            <w:sz w:val="24"/>
            <w:szCs w:val="24"/>
          </w:rPr>
          <w:t>HB23-1001</w:t>
        </w:r>
      </w:hyperlink>
      <w:r w:rsidRPr="000C2C09">
        <w:rPr>
          <w:rFonts w:ascii="Arial" w:hAnsi="Arial" w:cs="Arial"/>
          <w:color w:val="4F6228" w:themeColor="accent3" w:themeShade="80"/>
          <w:sz w:val="24"/>
          <w:szCs w:val="24"/>
        </w:rPr>
        <w:t xml:space="preserve"> (two attachments)</w:t>
      </w:r>
    </w:p>
    <w:p w14:paraId="7689B575" w14:textId="63391401" w:rsidR="000C2C09" w:rsidRPr="000C2C09" w:rsidRDefault="000C2C09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Sam Fogleman, Interim Director of Educator Preparation Pathways</w:t>
      </w:r>
    </w:p>
    <w:p w14:paraId="697F441F" w14:textId="2297482E" w:rsidR="00DA3592" w:rsidRPr="00F46748" w:rsidRDefault="00DA3592" w:rsidP="00F46748">
      <w:pPr>
        <w:rPr>
          <w:rStyle w:val="normaltextrun"/>
          <w:rFonts w:ascii="Arial" w:hAnsi="Arial" w:cs="Arial"/>
          <w:color w:val="FF0000"/>
          <w:sz w:val="24"/>
          <w:szCs w:val="24"/>
        </w:rPr>
      </w:pPr>
    </w:p>
    <w:p w14:paraId="1DBF3856" w14:textId="77777777" w:rsidR="00C54B0B" w:rsidRPr="00C54B0B" w:rsidRDefault="00EF49B7" w:rsidP="0064196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Cs/>
          <w:i/>
          <w:iCs/>
          <w:color w:val="4F6228" w:themeColor="accent3" w:themeShade="80"/>
        </w:rPr>
      </w:pPr>
      <w:hyperlink r:id="rId14" w:history="1">
        <w:r w:rsidR="0061672B" w:rsidRPr="003E5CE4">
          <w:rPr>
            <w:rStyle w:val="Hyperlink"/>
            <w:rFonts w:ascii="Arial" w:hAnsi="Arial" w:cs="Arial"/>
            <w:bCs/>
          </w:rPr>
          <w:t>HB 1215</w:t>
        </w:r>
      </w:hyperlink>
      <w:r w:rsidR="003E5CE4">
        <w:rPr>
          <w:rFonts w:ascii="Arial" w:hAnsi="Arial" w:cs="Arial"/>
          <w:bCs/>
          <w:color w:val="4F6228" w:themeColor="accent3" w:themeShade="80"/>
        </w:rPr>
        <w:t xml:space="preserve"> “Big Blur”</w:t>
      </w:r>
      <w:r w:rsidR="0061672B">
        <w:rPr>
          <w:rFonts w:ascii="Arial" w:hAnsi="Arial" w:cs="Arial"/>
          <w:bCs/>
          <w:color w:val="4F6228" w:themeColor="accent3" w:themeShade="80"/>
        </w:rPr>
        <w:t xml:space="preserve"> </w:t>
      </w:r>
      <w:hyperlink r:id="rId15" w:history="1">
        <w:r w:rsidR="00C54B0B" w:rsidRPr="00C54B0B">
          <w:rPr>
            <w:rStyle w:val="Hyperlink"/>
            <w:rFonts w:ascii="Arial" w:hAnsi="Arial" w:cs="Arial"/>
            <w:bCs/>
          </w:rPr>
          <w:t xml:space="preserve">final </w:t>
        </w:r>
        <w:r w:rsidR="0061672B" w:rsidRPr="00C54B0B">
          <w:rPr>
            <w:rStyle w:val="Hyperlink"/>
            <w:rFonts w:ascii="Arial" w:hAnsi="Arial" w:cs="Arial"/>
            <w:bCs/>
          </w:rPr>
          <w:t>report</w:t>
        </w:r>
      </w:hyperlink>
    </w:p>
    <w:p w14:paraId="3748F01F" w14:textId="1ADC98F7" w:rsidR="008627C9" w:rsidRPr="000C2C09" w:rsidRDefault="00C54B0B" w:rsidP="00C54B0B">
      <w:pPr>
        <w:pStyle w:val="paragraph"/>
        <w:spacing w:before="0" w:beforeAutospacing="0" w:after="0" w:afterAutospacing="0"/>
        <w:ind w:left="3600"/>
        <w:textAlignment w:val="baseline"/>
        <w:rPr>
          <w:rFonts w:ascii="Arial" w:hAnsi="Arial" w:cs="Arial"/>
          <w:bCs/>
          <w:i/>
          <w:iCs/>
          <w:color w:val="4F6228" w:themeColor="accent3" w:themeShade="80"/>
        </w:rPr>
      </w:pPr>
      <w:r w:rsidRPr="000C2C09">
        <w:rPr>
          <w:rFonts w:ascii="Arial" w:hAnsi="Arial" w:cs="Arial"/>
          <w:bCs/>
          <w:i/>
          <w:iCs/>
          <w:color w:val="4F6228" w:themeColor="accent3" w:themeShade="80"/>
        </w:rPr>
        <w:t>Kim Poast and Carl Einhaus, CDHE</w:t>
      </w:r>
      <w:r w:rsidR="0061672B" w:rsidRPr="000C2C09">
        <w:rPr>
          <w:rFonts w:ascii="Arial" w:hAnsi="Arial" w:cs="Arial"/>
          <w:bCs/>
          <w:i/>
          <w:iCs/>
          <w:color w:val="4F6228" w:themeColor="accent3" w:themeShade="80"/>
        </w:rPr>
        <w:t xml:space="preserve"> </w:t>
      </w: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114397E9" w:rsidR="00A3717B" w:rsidRPr="002B1B26" w:rsidRDefault="00C048A6" w:rsidP="009E18E2">
      <w:pPr>
        <w:pStyle w:val="Informal2"/>
        <w:tabs>
          <w:tab w:val="right" w:pos="2160"/>
        </w:tabs>
        <w:rPr>
          <w:b w:val="0"/>
          <w:bCs w:val="0"/>
          <w:i/>
          <w:iCs/>
          <w:color w:val="4F81BD" w:themeColor="accent1"/>
          <w:sz w:val="22"/>
          <w:szCs w:val="22"/>
        </w:rPr>
      </w:pPr>
      <w:r w:rsidRPr="002B1B26">
        <w:rPr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6FF16920" w14:textId="77777777" w:rsidR="006A14D8" w:rsidRDefault="006A14D8" w:rsidP="00115998">
      <w:pPr>
        <w:pStyle w:val="Informal2"/>
        <w:tabs>
          <w:tab w:val="right" w:pos="2160"/>
        </w:tabs>
        <w:ind w:left="2880" w:hanging="2880"/>
      </w:pPr>
    </w:p>
    <w:p w14:paraId="0888815A" w14:textId="77777777" w:rsidR="006A14D8" w:rsidRDefault="006A14D8" w:rsidP="00115998">
      <w:pPr>
        <w:pStyle w:val="Informal2"/>
        <w:tabs>
          <w:tab w:val="right" w:pos="2160"/>
        </w:tabs>
        <w:ind w:left="2880" w:hanging="2880"/>
      </w:pPr>
    </w:p>
    <w:p w14:paraId="28A8A6B7" w14:textId="18A8F14F" w:rsidR="0017343D" w:rsidRPr="002B1B26" w:rsidRDefault="00430687" w:rsidP="00115998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Next meeting date:</w:t>
      </w:r>
      <w:r w:rsidRPr="002B1B26">
        <w:tab/>
      </w:r>
      <w:r w:rsidR="006A14D8">
        <w:tab/>
      </w:r>
      <w:r w:rsidR="006A14D8" w:rsidRPr="006A14D8">
        <w:rPr>
          <w:b w:val="0"/>
          <w:bCs w:val="0"/>
        </w:rPr>
        <w:t xml:space="preserve">Monday, </w:t>
      </w:r>
      <w:r w:rsidR="00EE7C13">
        <w:rPr>
          <w:b w:val="0"/>
          <w:bCs w:val="0"/>
        </w:rPr>
        <w:t>February</w:t>
      </w:r>
      <w:r w:rsidR="006A14D8" w:rsidRPr="006A14D8">
        <w:rPr>
          <w:b w:val="0"/>
          <w:bCs w:val="0"/>
        </w:rPr>
        <w:t xml:space="preserve"> 2</w:t>
      </w:r>
      <w:r w:rsidR="00EE7C13">
        <w:rPr>
          <w:b w:val="0"/>
          <w:bCs w:val="0"/>
        </w:rPr>
        <w:t>6</w:t>
      </w:r>
      <w:r w:rsidR="006A14D8" w:rsidRPr="006A14D8">
        <w:rPr>
          <w:b w:val="0"/>
          <w:bCs w:val="0"/>
        </w:rPr>
        <w:t>, 2024</w:t>
      </w:r>
    </w:p>
    <w:p w14:paraId="1712C246" w14:textId="77777777" w:rsidR="0017343D" w:rsidRPr="002B1B26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8A7B858" w14:textId="77777777" w:rsidR="0017343D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419A736F" w14:textId="77777777" w:rsidR="00EF49B7" w:rsidRDefault="00EF49B7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294E6B99" w14:textId="77777777" w:rsidR="00EF49B7" w:rsidRDefault="00EF49B7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6D2F0650" w14:textId="77777777" w:rsidR="00EF49B7" w:rsidRDefault="00EF49B7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0CE2703" w14:textId="77777777" w:rsidR="00EF49B7" w:rsidRDefault="00EF49B7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61A208EC" w14:textId="77777777" w:rsidR="00EF49B7" w:rsidRPr="002B1B26" w:rsidRDefault="00EF49B7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384B26D3" w14:textId="77777777" w:rsidR="00A63A16" w:rsidRPr="002B1B26" w:rsidRDefault="00A63A16">
      <w:pPr>
        <w:rPr>
          <w:rFonts w:ascii="Arial" w:hAnsi="Arial" w:cs="Arial"/>
        </w:rPr>
      </w:pPr>
    </w:p>
    <w:p w14:paraId="1BDE44AE" w14:textId="77777777" w:rsidR="00A63A16" w:rsidRPr="002B1B26" w:rsidRDefault="00A63A16">
      <w:pPr>
        <w:rPr>
          <w:rFonts w:ascii="Arial" w:hAnsi="Arial" w:cs="Arial"/>
        </w:rPr>
      </w:pPr>
    </w:p>
    <w:p w14:paraId="73ABB2FE" w14:textId="1C3794B8" w:rsidR="008A2A1F" w:rsidRPr="002B1B26" w:rsidRDefault="008A2A1F">
      <w:pPr>
        <w:rPr>
          <w:rFonts w:ascii="Arial" w:hAnsi="Arial" w:cs="Arial"/>
          <w:b/>
          <w:sz w:val="24"/>
          <w:szCs w:val="24"/>
        </w:rPr>
      </w:pPr>
      <w:r w:rsidRPr="002B1B26">
        <w:rPr>
          <w:rFonts w:ascii="Arial" w:hAnsi="Arial" w:cs="Arial"/>
          <w:b/>
          <w:sz w:val="24"/>
          <w:szCs w:val="24"/>
        </w:rPr>
        <w:t>ACTION ITEMS</w:t>
      </w:r>
    </w:p>
    <w:p w14:paraId="1CFE9ED4" w14:textId="77777777" w:rsidR="008A2A1F" w:rsidRPr="002B1B26" w:rsidRDefault="008A2A1F">
      <w:pPr>
        <w:rPr>
          <w:rFonts w:ascii="Arial" w:hAnsi="Arial" w:cs="Arial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2B1B26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2B1B26" w14:paraId="419C3FD1" w14:textId="77777777" w:rsidTr="00F97AAC">
        <w:tc>
          <w:tcPr>
            <w:tcW w:w="2194" w:type="dxa"/>
          </w:tcPr>
          <w:p w14:paraId="0D744225" w14:textId="4E7B1CF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5E1F05" w:rsidRPr="002B1B26" w14:paraId="676AECBA" w14:textId="77777777" w:rsidTr="00F97AAC">
        <w:tc>
          <w:tcPr>
            <w:tcW w:w="2194" w:type="dxa"/>
          </w:tcPr>
          <w:p w14:paraId="22491177" w14:textId="77777777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BE5207" w:rsidRPr="002B1B26" w14:paraId="09B130B8" w14:textId="77777777" w:rsidTr="00F97AAC">
        <w:tc>
          <w:tcPr>
            <w:tcW w:w="2194" w:type="dxa"/>
          </w:tcPr>
          <w:p w14:paraId="0C088200" w14:textId="77777777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</w:tr>
      <w:tr w:rsidR="00314AE1" w:rsidRPr="002B1B26" w14:paraId="3AAC70D8" w14:textId="77777777" w:rsidTr="00F97AAC">
        <w:tc>
          <w:tcPr>
            <w:tcW w:w="2194" w:type="dxa"/>
          </w:tcPr>
          <w:p w14:paraId="6DA6BE69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</w:tr>
    </w:tbl>
    <w:p w14:paraId="6F1F82EE" w14:textId="1555979B" w:rsidR="002A471F" w:rsidRPr="002B1B26" w:rsidRDefault="002A471F" w:rsidP="00812CBD">
      <w:pPr>
        <w:rPr>
          <w:rFonts w:ascii="Arial" w:hAnsi="Arial" w:cs="Arial"/>
          <w:sz w:val="20"/>
          <w:szCs w:val="20"/>
        </w:rPr>
      </w:pPr>
      <w:bookmarkStart w:id="3" w:name="AdditionalInformation"/>
      <w:bookmarkEnd w:id="3"/>
    </w:p>
    <w:sectPr w:rsidR="002A471F" w:rsidRPr="002B1B26" w:rsidSect="00F97A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F47"/>
    <w:multiLevelType w:val="hybridMultilevel"/>
    <w:tmpl w:val="6584FC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33FB5"/>
    <w:multiLevelType w:val="hybridMultilevel"/>
    <w:tmpl w:val="0F128594"/>
    <w:lvl w:ilvl="0" w:tplc="466CF04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697D2583"/>
    <w:multiLevelType w:val="hybridMultilevel"/>
    <w:tmpl w:val="74EAA7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2"/>
  </w:num>
  <w:num w:numId="2" w16cid:durableId="1345016178">
    <w:abstractNumId w:val="3"/>
  </w:num>
  <w:num w:numId="3" w16cid:durableId="855119947">
    <w:abstractNumId w:val="1"/>
  </w:num>
  <w:num w:numId="4" w16cid:durableId="17287185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3DA0"/>
    <w:rsid w:val="00004C10"/>
    <w:rsid w:val="00005106"/>
    <w:rsid w:val="000070E5"/>
    <w:rsid w:val="000123F5"/>
    <w:rsid w:val="00013DD1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3B4"/>
    <w:rsid w:val="000476CF"/>
    <w:rsid w:val="00052D10"/>
    <w:rsid w:val="000538A5"/>
    <w:rsid w:val="000551D5"/>
    <w:rsid w:val="00060ED7"/>
    <w:rsid w:val="000617FE"/>
    <w:rsid w:val="00062439"/>
    <w:rsid w:val="000624E6"/>
    <w:rsid w:val="0006318A"/>
    <w:rsid w:val="0006380D"/>
    <w:rsid w:val="000638F4"/>
    <w:rsid w:val="00070B37"/>
    <w:rsid w:val="00070E8F"/>
    <w:rsid w:val="00072949"/>
    <w:rsid w:val="00077986"/>
    <w:rsid w:val="00077B14"/>
    <w:rsid w:val="000814A2"/>
    <w:rsid w:val="00082847"/>
    <w:rsid w:val="00084BED"/>
    <w:rsid w:val="000854F8"/>
    <w:rsid w:val="000863B2"/>
    <w:rsid w:val="000913EC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2C09"/>
    <w:rsid w:val="000C3C09"/>
    <w:rsid w:val="000C51DE"/>
    <w:rsid w:val="000C77BF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0A77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5998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343D"/>
    <w:rsid w:val="00176C25"/>
    <w:rsid w:val="00177550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3EDD"/>
    <w:rsid w:val="001B44D1"/>
    <w:rsid w:val="001B6945"/>
    <w:rsid w:val="001B6CBF"/>
    <w:rsid w:val="001B6D7E"/>
    <w:rsid w:val="001B7B20"/>
    <w:rsid w:val="001B7FCE"/>
    <w:rsid w:val="001C0CC6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37BD7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56B37"/>
    <w:rsid w:val="00260052"/>
    <w:rsid w:val="00263D3D"/>
    <w:rsid w:val="002658D4"/>
    <w:rsid w:val="0027090C"/>
    <w:rsid w:val="00270B72"/>
    <w:rsid w:val="00271EA0"/>
    <w:rsid w:val="0027529A"/>
    <w:rsid w:val="0027565E"/>
    <w:rsid w:val="0027632F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1B26"/>
    <w:rsid w:val="002B40A4"/>
    <w:rsid w:val="002B6C59"/>
    <w:rsid w:val="002B797E"/>
    <w:rsid w:val="002B7FCE"/>
    <w:rsid w:val="002C12C2"/>
    <w:rsid w:val="002C18E9"/>
    <w:rsid w:val="002C3923"/>
    <w:rsid w:val="002C7ADB"/>
    <w:rsid w:val="002D2119"/>
    <w:rsid w:val="002D3791"/>
    <w:rsid w:val="002D4F7A"/>
    <w:rsid w:val="002D610B"/>
    <w:rsid w:val="002D7BCD"/>
    <w:rsid w:val="002D7E28"/>
    <w:rsid w:val="002E4B91"/>
    <w:rsid w:val="002E54B9"/>
    <w:rsid w:val="002E7455"/>
    <w:rsid w:val="002F02F8"/>
    <w:rsid w:val="002F4DF2"/>
    <w:rsid w:val="002F7C12"/>
    <w:rsid w:val="00301EAB"/>
    <w:rsid w:val="0030431C"/>
    <w:rsid w:val="00304907"/>
    <w:rsid w:val="00304EC9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3714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69E2"/>
    <w:rsid w:val="003672B4"/>
    <w:rsid w:val="00367645"/>
    <w:rsid w:val="00367B73"/>
    <w:rsid w:val="00370697"/>
    <w:rsid w:val="00372A0A"/>
    <w:rsid w:val="003734A8"/>
    <w:rsid w:val="003741E1"/>
    <w:rsid w:val="003756BF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302"/>
    <w:rsid w:val="003A34B6"/>
    <w:rsid w:val="003A518B"/>
    <w:rsid w:val="003A5791"/>
    <w:rsid w:val="003B0B9A"/>
    <w:rsid w:val="003B0E2B"/>
    <w:rsid w:val="003B297B"/>
    <w:rsid w:val="003C3604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5CE4"/>
    <w:rsid w:val="003E63B7"/>
    <w:rsid w:val="003F1090"/>
    <w:rsid w:val="003F11E3"/>
    <w:rsid w:val="003F22C8"/>
    <w:rsid w:val="003F2446"/>
    <w:rsid w:val="003F31C9"/>
    <w:rsid w:val="003F5387"/>
    <w:rsid w:val="003F765F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A52D9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45933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B7A90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73F"/>
    <w:rsid w:val="005E094E"/>
    <w:rsid w:val="005E1B45"/>
    <w:rsid w:val="005E1F05"/>
    <w:rsid w:val="005E39DE"/>
    <w:rsid w:val="005E4472"/>
    <w:rsid w:val="005E5AA4"/>
    <w:rsid w:val="005F0A0E"/>
    <w:rsid w:val="005F3594"/>
    <w:rsid w:val="005F4B56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72B"/>
    <w:rsid w:val="00616DB9"/>
    <w:rsid w:val="0062250D"/>
    <w:rsid w:val="00624CAE"/>
    <w:rsid w:val="00625332"/>
    <w:rsid w:val="006322CC"/>
    <w:rsid w:val="00635091"/>
    <w:rsid w:val="006353B7"/>
    <w:rsid w:val="00635C55"/>
    <w:rsid w:val="00636E1D"/>
    <w:rsid w:val="0064196E"/>
    <w:rsid w:val="00646638"/>
    <w:rsid w:val="006540A6"/>
    <w:rsid w:val="006577AE"/>
    <w:rsid w:val="00657D97"/>
    <w:rsid w:val="006624E0"/>
    <w:rsid w:val="00663351"/>
    <w:rsid w:val="006642EA"/>
    <w:rsid w:val="00670A07"/>
    <w:rsid w:val="00670CC7"/>
    <w:rsid w:val="00671AB2"/>
    <w:rsid w:val="00671DC1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14D8"/>
    <w:rsid w:val="006A2A8A"/>
    <w:rsid w:val="006A3D77"/>
    <w:rsid w:val="006A54CD"/>
    <w:rsid w:val="006A5AAF"/>
    <w:rsid w:val="006B0311"/>
    <w:rsid w:val="006B054D"/>
    <w:rsid w:val="006B1807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E575D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09E5"/>
    <w:rsid w:val="00731877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05D8"/>
    <w:rsid w:val="00751465"/>
    <w:rsid w:val="0075458C"/>
    <w:rsid w:val="00754FE0"/>
    <w:rsid w:val="00755D71"/>
    <w:rsid w:val="00756184"/>
    <w:rsid w:val="007570F7"/>
    <w:rsid w:val="007574D8"/>
    <w:rsid w:val="007575E3"/>
    <w:rsid w:val="00762551"/>
    <w:rsid w:val="00763410"/>
    <w:rsid w:val="0076515F"/>
    <w:rsid w:val="0076534A"/>
    <w:rsid w:val="00765927"/>
    <w:rsid w:val="00770946"/>
    <w:rsid w:val="00770EE1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3BA1"/>
    <w:rsid w:val="007A443A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57B0"/>
    <w:rsid w:val="00836058"/>
    <w:rsid w:val="0084170E"/>
    <w:rsid w:val="00846B85"/>
    <w:rsid w:val="00851BA5"/>
    <w:rsid w:val="00851F03"/>
    <w:rsid w:val="00854A64"/>
    <w:rsid w:val="00855BD6"/>
    <w:rsid w:val="00855C8B"/>
    <w:rsid w:val="008570CD"/>
    <w:rsid w:val="00861126"/>
    <w:rsid w:val="008627C9"/>
    <w:rsid w:val="00862E1C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03C6"/>
    <w:rsid w:val="008E230E"/>
    <w:rsid w:val="008E5B04"/>
    <w:rsid w:val="008E636D"/>
    <w:rsid w:val="008E710E"/>
    <w:rsid w:val="008F3932"/>
    <w:rsid w:val="008F55C3"/>
    <w:rsid w:val="008F71F3"/>
    <w:rsid w:val="008F7F07"/>
    <w:rsid w:val="00900769"/>
    <w:rsid w:val="009020D6"/>
    <w:rsid w:val="009028FF"/>
    <w:rsid w:val="00902D8E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174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3978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3A16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101C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860"/>
    <w:rsid w:val="00AF0A03"/>
    <w:rsid w:val="00AF147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4BF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3289"/>
    <w:rsid w:val="00BB49C2"/>
    <w:rsid w:val="00BB5657"/>
    <w:rsid w:val="00BB6417"/>
    <w:rsid w:val="00BB6E7E"/>
    <w:rsid w:val="00BC01BA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4B0B"/>
    <w:rsid w:val="00C55147"/>
    <w:rsid w:val="00C56CBD"/>
    <w:rsid w:val="00C611A4"/>
    <w:rsid w:val="00C624A2"/>
    <w:rsid w:val="00C63D6E"/>
    <w:rsid w:val="00C67932"/>
    <w:rsid w:val="00C7128B"/>
    <w:rsid w:val="00C71F44"/>
    <w:rsid w:val="00C72DAE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5A3"/>
    <w:rsid w:val="00CA7DDA"/>
    <w:rsid w:val="00CB1F30"/>
    <w:rsid w:val="00CB28A9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C7F11"/>
    <w:rsid w:val="00CD0D11"/>
    <w:rsid w:val="00CD1882"/>
    <w:rsid w:val="00CD5650"/>
    <w:rsid w:val="00CD58BB"/>
    <w:rsid w:val="00CD6B30"/>
    <w:rsid w:val="00CE3AA3"/>
    <w:rsid w:val="00CE3CDB"/>
    <w:rsid w:val="00CE3EC9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1934"/>
    <w:rsid w:val="00D21F4E"/>
    <w:rsid w:val="00D226DB"/>
    <w:rsid w:val="00D27078"/>
    <w:rsid w:val="00D31CF2"/>
    <w:rsid w:val="00D32867"/>
    <w:rsid w:val="00D3722B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325A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2BB4"/>
    <w:rsid w:val="00D76D2A"/>
    <w:rsid w:val="00D77C6C"/>
    <w:rsid w:val="00D77FD9"/>
    <w:rsid w:val="00D80B09"/>
    <w:rsid w:val="00D82A8D"/>
    <w:rsid w:val="00D83685"/>
    <w:rsid w:val="00D83EA3"/>
    <w:rsid w:val="00D8522E"/>
    <w:rsid w:val="00D854E2"/>
    <w:rsid w:val="00D858F9"/>
    <w:rsid w:val="00D9020F"/>
    <w:rsid w:val="00D90722"/>
    <w:rsid w:val="00D929E8"/>
    <w:rsid w:val="00D967BB"/>
    <w:rsid w:val="00DA3592"/>
    <w:rsid w:val="00DA38FF"/>
    <w:rsid w:val="00DA3BFC"/>
    <w:rsid w:val="00DA608F"/>
    <w:rsid w:val="00DA6598"/>
    <w:rsid w:val="00DB0561"/>
    <w:rsid w:val="00DC1164"/>
    <w:rsid w:val="00DC6057"/>
    <w:rsid w:val="00DC6ECF"/>
    <w:rsid w:val="00DC7D91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3F4D"/>
    <w:rsid w:val="00DF4508"/>
    <w:rsid w:val="00DF58D9"/>
    <w:rsid w:val="00DF6E50"/>
    <w:rsid w:val="00DF7D85"/>
    <w:rsid w:val="00E02A24"/>
    <w:rsid w:val="00E05ECE"/>
    <w:rsid w:val="00E063EC"/>
    <w:rsid w:val="00E06BC4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27788"/>
    <w:rsid w:val="00E30346"/>
    <w:rsid w:val="00E3039E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4BCE"/>
    <w:rsid w:val="00E96B1C"/>
    <w:rsid w:val="00E97BA4"/>
    <w:rsid w:val="00EA3FC7"/>
    <w:rsid w:val="00EA496D"/>
    <w:rsid w:val="00EB2DB8"/>
    <w:rsid w:val="00EB3176"/>
    <w:rsid w:val="00EC0BA4"/>
    <w:rsid w:val="00EC1945"/>
    <w:rsid w:val="00ED4A0E"/>
    <w:rsid w:val="00ED61E4"/>
    <w:rsid w:val="00ED7066"/>
    <w:rsid w:val="00EE02B2"/>
    <w:rsid w:val="00EE4454"/>
    <w:rsid w:val="00EE6CCF"/>
    <w:rsid w:val="00EE769C"/>
    <w:rsid w:val="00EE7C13"/>
    <w:rsid w:val="00EF03AE"/>
    <w:rsid w:val="00EF0470"/>
    <w:rsid w:val="00EF2792"/>
    <w:rsid w:val="00EF362B"/>
    <w:rsid w:val="00EF389C"/>
    <w:rsid w:val="00EF49B7"/>
    <w:rsid w:val="00EF518E"/>
    <w:rsid w:val="00EF5AFF"/>
    <w:rsid w:val="00F041C8"/>
    <w:rsid w:val="00F05EC8"/>
    <w:rsid w:val="00F10336"/>
    <w:rsid w:val="00F13122"/>
    <w:rsid w:val="00F13517"/>
    <w:rsid w:val="00F1661C"/>
    <w:rsid w:val="00F202B4"/>
    <w:rsid w:val="00F21DD8"/>
    <w:rsid w:val="00F2262C"/>
    <w:rsid w:val="00F2300C"/>
    <w:rsid w:val="00F25648"/>
    <w:rsid w:val="00F32CB9"/>
    <w:rsid w:val="00F358AF"/>
    <w:rsid w:val="00F40686"/>
    <w:rsid w:val="00F409FE"/>
    <w:rsid w:val="00F41712"/>
    <w:rsid w:val="00F42DB7"/>
    <w:rsid w:val="00F4350A"/>
    <w:rsid w:val="00F45FBD"/>
    <w:rsid w:val="00F46748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3271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005A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E77FB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  <w:style w:type="character" w:styleId="Strong">
    <w:name w:val="Strong"/>
    <w:basedOn w:val="DefaultParagraphFont"/>
    <w:uiPriority w:val="22"/>
    <w:qFormat/>
    <w:rsid w:val="00E0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hyperlink" Target="https://leg.colorado.gov/bills/hb23-10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highered-colorado-gov.zoom.us/j/82098054130?pwd=YU1IK0dER29MSjNLVythaUFiM1J6QT09" TargetMode="External"/><Relationship Id="rId12" Type="http://schemas.openxmlformats.org/officeDocument/2006/relationships/hyperlink" Target="https://leg.colorado.gov/bills/hb22-12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.colorado.gov/bills/sb22-1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e.state.co.us/cdedepcom/1215taskforcere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11.safelinks.protection.outlook.com/?url=http%3A%2F%2Fgo.boarddocs.com%2Fco%2Fcde%2FBoard.nsf%2Fgoto%3Fopen%26id%3DCJM6P315D4B7&amp;data=05%7C02%7CCarl.Einhaus%40dhe.state.co.us%7Ce9c6bd35af13412e22b308dc019c31e4%7C472b2de6094648849c95a8326b5e99f5%7C0%7C0%7C638387017566825106%7CUnknown%7CTWFpbGZsb3d8eyJWIjoiMC4wLjAwMDAiLCJQIjoiV2luMzIiLCJBTiI6Ik1haWwiLCJXVCI6Mn0%3D%7C3000%7C%7C%7C&amp;sdata=Sx6cqjG6sADQlJt0%2BOL3wRZ8%2F4JD21O61mD8my4kSHA%3D&amp;reserved=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dhe.colorado.gov/sites/highered/files/Final_Draft_H.B.22-1255_Disability-Services-Report_accessible_June30.pdf" TargetMode="External"/><Relationship Id="rId14" Type="http://schemas.openxmlformats.org/officeDocument/2006/relationships/hyperlink" Target="https://www.cde.state.co.us/postsecondary/secondary_postsecondary_and_work-based_learning_integration_task_forc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4</cp:revision>
  <cp:lastPrinted>2021-03-26T16:04:00Z</cp:lastPrinted>
  <dcterms:created xsi:type="dcterms:W3CDTF">2024-01-18T23:45:00Z</dcterms:created>
  <dcterms:modified xsi:type="dcterms:W3CDTF">2024-01-18T23:53:00Z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